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693CBE" w14:textId="77777777" w:rsidR="006218E6" w:rsidRDefault="006218E6">
      <w:pPr>
        <w:jc w:val="center"/>
        <w:rPr>
          <w:b/>
          <w:bCs/>
          <w:sz w:val="28"/>
          <w:szCs w:val="28"/>
        </w:rPr>
      </w:pPr>
    </w:p>
    <w:p w14:paraId="214C0863" w14:textId="77777777" w:rsidR="006218E6" w:rsidRDefault="006218E6">
      <w:pPr>
        <w:jc w:val="center"/>
        <w:rPr>
          <w:b/>
          <w:bCs/>
          <w:sz w:val="28"/>
          <w:szCs w:val="28"/>
        </w:rPr>
      </w:pPr>
    </w:p>
    <w:p w14:paraId="7CEA7CC0" w14:textId="77777777" w:rsidR="006218E6" w:rsidRPr="0054173D" w:rsidRDefault="00000000">
      <w:pPr>
        <w:jc w:val="center"/>
        <w:rPr>
          <w:b/>
          <w:bCs/>
          <w:sz w:val="28"/>
          <w:szCs w:val="28"/>
          <w:lang w:val="fr-FR"/>
        </w:rPr>
      </w:pPr>
      <w:r w:rsidRPr="0054173D">
        <w:rPr>
          <w:b/>
          <w:bCs/>
          <w:sz w:val="28"/>
          <w:szCs w:val="28"/>
          <w:lang w:val="fr-FR"/>
        </w:rPr>
        <w:t>TERM SHEET</w:t>
      </w:r>
    </w:p>
    <w:p w14:paraId="4AC0DA32" w14:textId="77777777" w:rsidR="006218E6" w:rsidRPr="0054173D" w:rsidRDefault="006218E6">
      <w:pPr>
        <w:jc w:val="center"/>
        <w:rPr>
          <w:b/>
          <w:bCs/>
          <w:sz w:val="28"/>
          <w:szCs w:val="28"/>
          <w:lang w:val="fr-FR"/>
        </w:rPr>
      </w:pPr>
    </w:p>
    <w:p w14:paraId="637F8129" w14:textId="77777777" w:rsidR="006218E6" w:rsidRPr="0054173D" w:rsidRDefault="006218E6">
      <w:pPr>
        <w:jc w:val="center"/>
        <w:rPr>
          <w:b/>
          <w:bCs/>
          <w:sz w:val="28"/>
          <w:szCs w:val="28"/>
          <w:lang w:val="fr-FR"/>
        </w:rPr>
      </w:pPr>
    </w:p>
    <w:p w14:paraId="2D8AE94C" w14:textId="77777777" w:rsidR="006218E6" w:rsidRPr="0054173D" w:rsidRDefault="00000000">
      <w:pPr>
        <w:jc w:val="center"/>
        <w:rPr>
          <w:b/>
          <w:bCs/>
          <w:sz w:val="28"/>
          <w:szCs w:val="28"/>
          <w:lang w:val="fr-FR"/>
        </w:rPr>
      </w:pPr>
      <w:r w:rsidRPr="0054173D">
        <w:rPr>
          <w:b/>
          <w:bCs/>
          <w:sz w:val="28"/>
          <w:szCs w:val="28"/>
          <w:lang w:val="fr-FR"/>
        </w:rPr>
        <w:t xml:space="preserve">Incorporation of a </w:t>
      </w:r>
    </w:p>
    <w:p w14:paraId="4524D590" w14:textId="0C1E1EEB" w:rsidR="006218E6" w:rsidRDefault="00000000">
      <w:pPr>
        <w:jc w:val="center"/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 xml:space="preserve">Société à </w:t>
      </w:r>
      <w:proofErr w:type="spellStart"/>
      <w:r>
        <w:rPr>
          <w:b/>
          <w:bCs/>
          <w:sz w:val="28"/>
          <w:szCs w:val="28"/>
          <w:lang w:val="pt-BR"/>
        </w:rPr>
        <w:t>Responsabilité</w:t>
      </w:r>
      <w:proofErr w:type="spellEnd"/>
      <w:r>
        <w:rPr>
          <w:b/>
          <w:bCs/>
          <w:sz w:val="28"/>
          <w:szCs w:val="28"/>
          <w:lang w:val="pt-BR"/>
        </w:rPr>
        <w:t xml:space="preserve"> </w:t>
      </w:r>
      <w:proofErr w:type="spellStart"/>
      <w:r>
        <w:rPr>
          <w:b/>
          <w:bCs/>
          <w:sz w:val="28"/>
          <w:szCs w:val="28"/>
          <w:lang w:val="pt-BR"/>
        </w:rPr>
        <w:t>Limitée</w:t>
      </w:r>
      <w:proofErr w:type="spellEnd"/>
      <w:r>
        <w:rPr>
          <w:b/>
          <w:bCs/>
          <w:sz w:val="28"/>
          <w:szCs w:val="28"/>
          <w:lang w:val="pt-BR"/>
        </w:rPr>
        <w:t xml:space="preserve"> (</w:t>
      </w:r>
      <w:proofErr w:type="spellStart"/>
      <w:r>
        <w:rPr>
          <w:b/>
          <w:bCs/>
          <w:sz w:val="28"/>
          <w:szCs w:val="28"/>
          <w:lang w:val="pt-BR"/>
        </w:rPr>
        <w:t>S.à</w:t>
      </w:r>
      <w:proofErr w:type="spellEnd"/>
      <w:r>
        <w:rPr>
          <w:b/>
          <w:bCs/>
          <w:sz w:val="28"/>
          <w:szCs w:val="28"/>
          <w:lang w:val="pt-BR"/>
        </w:rPr>
        <w:t xml:space="preserve"> </w:t>
      </w:r>
      <w:proofErr w:type="spellStart"/>
      <w:r>
        <w:rPr>
          <w:b/>
          <w:bCs/>
          <w:sz w:val="28"/>
          <w:szCs w:val="28"/>
          <w:lang w:val="pt-BR"/>
        </w:rPr>
        <w:t>r.l</w:t>
      </w:r>
      <w:proofErr w:type="spellEnd"/>
      <w:r>
        <w:rPr>
          <w:b/>
          <w:bCs/>
          <w:sz w:val="28"/>
          <w:szCs w:val="28"/>
          <w:lang w:val="pt-BR"/>
        </w:rPr>
        <w:t>.) / Société Anonyme (S.A.)</w:t>
      </w:r>
    </w:p>
    <w:p w14:paraId="3121BDB2" w14:textId="77777777" w:rsidR="006218E6" w:rsidRDefault="006218E6">
      <w:pPr>
        <w:jc w:val="center"/>
        <w:rPr>
          <w:lang w:val="pt-BR"/>
        </w:rPr>
      </w:pPr>
    </w:p>
    <w:p w14:paraId="52529CF8" w14:textId="7A94D9D6" w:rsidR="006218E6" w:rsidRDefault="00000000">
      <w:pPr>
        <w:spacing w:before="160" w:after="80"/>
        <w:rPr>
          <w:sz w:val="24"/>
          <w:szCs w:val="24"/>
        </w:rPr>
      </w:pPr>
      <w:r>
        <w:t xml:space="preserve">DATE: </w:t>
      </w:r>
      <w:r w:rsidR="005B2371">
        <w:t>__________</w:t>
      </w:r>
    </w:p>
    <w:p w14:paraId="6F43198F" w14:textId="77777777" w:rsidR="006218E6" w:rsidRDefault="00000000">
      <w:pPr>
        <w:pBdr>
          <w:bottom w:val="single" w:sz="6" w:space="3" w:color="2E75B6"/>
        </w:pBdr>
        <w:spacing w:before="280" w:after="120"/>
      </w:pPr>
      <w:r>
        <w:t xml:space="preserve"> </w:t>
      </w:r>
      <w:r>
        <w:rPr>
          <w:b/>
          <w:bCs/>
          <w:sz w:val="24"/>
          <w:szCs w:val="24"/>
        </w:rPr>
        <w:t>PARTIES INVOLVED</w:t>
      </w:r>
    </w:p>
    <w:tbl>
      <w:tblPr>
        <w:tblW w:w="9918" w:type="dxa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4A0" w:firstRow="1" w:lastRow="0" w:firstColumn="1" w:lastColumn="0" w:noHBand="0" w:noVBand="1"/>
      </w:tblPr>
      <w:tblGrid>
        <w:gridCol w:w="3823"/>
        <w:gridCol w:w="1982"/>
        <w:gridCol w:w="2128"/>
        <w:gridCol w:w="1985"/>
      </w:tblGrid>
      <w:tr w:rsidR="006218E6" w14:paraId="0012420C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AEDFB" w:themeFill="accent4" w:themeFillTint="33"/>
            <w:vAlign w:val="center"/>
          </w:tcPr>
          <w:p w14:paraId="7C387AE8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Role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AEDFB" w:themeFill="accent4" w:themeFillTint="33"/>
            <w:vAlign w:val="center"/>
          </w:tcPr>
          <w:p w14:paraId="1DD00F25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Contact person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AEDFB" w:themeFill="accent4" w:themeFillTint="33"/>
            <w:vAlign w:val="center"/>
          </w:tcPr>
          <w:p w14:paraId="51E1B178" w14:textId="77777777" w:rsidR="006218E6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Email Address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AEDFB" w:themeFill="accent4" w:themeFillTint="33"/>
            <w:vAlign w:val="center"/>
          </w:tcPr>
          <w:p w14:paraId="5A6216D1" w14:textId="77777777" w:rsidR="006218E6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Phone number</w:t>
            </w:r>
          </w:p>
        </w:tc>
      </w:tr>
      <w:tr w:rsidR="006218E6" w14:paraId="738C853E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7FB"/>
            <w:tcMar>
              <w:top w:w="80" w:type="dxa"/>
              <w:bottom w:w="80" w:type="dxa"/>
            </w:tcMar>
            <w:vAlign w:val="center"/>
          </w:tcPr>
          <w:p w14:paraId="577C6BF9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Sponsor / Arranger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5B471057" w14:textId="77777777" w:rsidR="006218E6" w:rsidRDefault="006218E6"/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504ABBC3" w14:textId="77777777" w:rsidR="006218E6" w:rsidRDefault="006218E6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5E11FFBB" w14:textId="77777777" w:rsidR="006218E6" w:rsidRDefault="006218E6"/>
        </w:tc>
      </w:tr>
      <w:tr w:rsidR="006218E6" w14:paraId="75D2A82F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7FB"/>
            <w:tcMar>
              <w:top w:w="80" w:type="dxa"/>
              <w:bottom w:w="80" w:type="dxa"/>
            </w:tcMar>
            <w:vAlign w:val="center"/>
          </w:tcPr>
          <w:p w14:paraId="70E09355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Legal Advisor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72810ECC" w14:textId="77777777" w:rsidR="006218E6" w:rsidRDefault="006218E6"/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5C21B01A" w14:textId="77777777" w:rsidR="006218E6" w:rsidRDefault="006218E6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136DC95D" w14:textId="77777777" w:rsidR="006218E6" w:rsidRDefault="006218E6"/>
        </w:tc>
      </w:tr>
      <w:tr w:rsidR="006218E6" w14:paraId="4062FC54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7FB"/>
            <w:tcMar>
              <w:top w:w="80" w:type="dxa"/>
              <w:bottom w:w="80" w:type="dxa"/>
            </w:tcMar>
            <w:vAlign w:val="center"/>
          </w:tcPr>
          <w:p w14:paraId="2D8B0424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Corporate Ser. / Domiciliation Agent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492AB6AA" w14:textId="77777777" w:rsidR="006218E6" w:rsidRDefault="006218E6">
            <w:pPr>
              <w:rPr>
                <w:lang w:val="pt-BR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06AE6C95" w14:textId="77777777" w:rsidR="006218E6" w:rsidRDefault="006218E6">
            <w:pPr>
              <w:rPr>
                <w:lang w:val="pt-B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6C8834EB" w14:textId="77777777" w:rsidR="006218E6" w:rsidRDefault="006218E6">
            <w:pPr>
              <w:rPr>
                <w:lang w:val="pt-BR" w:bidi="pt-BR"/>
              </w:rPr>
            </w:pPr>
          </w:p>
        </w:tc>
      </w:tr>
      <w:tr w:rsidR="006218E6" w14:paraId="70F522D8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7FB"/>
            <w:tcMar>
              <w:top w:w="80" w:type="dxa"/>
              <w:bottom w:w="80" w:type="dxa"/>
            </w:tcMar>
            <w:vAlign w:val="center"/>
          </w:tcPr>
          <w:p w14:paraId="3076FE27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Account Bank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6000FDA0" w14:textId="77777777" w:rsidR="006218E6" w:rsidRDefault="006218E6"/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210ECCB4" w14:textId="77777777" w:rsidR="006218E6" w:rsidRDefault="006218E6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4FCFC63E" w14:textId="77777777" w:rsidR="006218E6" w:rsidRDefault="006218E6"/>
        </w:tc>
      </w:tr>
      <w:tr w:rsidR="006218E6" w14:paraId="406A60ED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7FB"/>
            <w:tcMar>
              <w:top w:w="80" w:type="dxa"/>
              <w:bottom w:w="80" w:type="dxa"/>
            </w:tcMar>
            <w:vAlign w:val="center"/>
          </w:tcPr>
          <w:p w14:paraId="0746AF02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Tax advisor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3DB4A0FD" w14:textId="77777777" w:rsidR="006218E6" w:rsidRDefault="006218E6"/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5590EBC4" w14:textId="77777777" w:rsidR="006218E6" w:rsidRDefault="006218E6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33B1A096" w14:textId="77777777" w:rsidR="006218E6" w:rsidRDefault="006218E6"/>
        </w:tc>
      </w:tr>
      <w:tr w:rsidR="006218E6" w14:paraId="14A862EE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7FB"/>
            <w:tcMar>
              <w:top w:w="80" w:type="dxa"/>
              <w:bottom w:w="80" w:type="dxa"/>
            </w:tcMar>
            <w:vAlign w:val="center"/>
          </w:tcPr>
          <w:p w14:paraId="4C15340C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Accounting Servicer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647A82EE" w14:textId="77777777" w:rsidR="006218E6" w:rsidRDefault="006218E6"/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4AFDC4BE" w14:textId="77777777" w:rsidR="006218E6" w:rsidRDefault="006218E6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04719687" w14:textId="77777777" w:rsidR="006218E6" w:rsidRDefault="006218E6"/>
        </w:tc>
      </w:tr>
      <w:tr w:rsidR="006218E6" w14:paraId="013EA41D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7FB"/>
            <w:tcMar>
              <w:top w:w="80" w:type="dxa"/>
              <w:bottom w:w="80" w:type="dxa"/>
            </w:tcMar>
            <w:vAlign w:val="center"/>
          </w:tcPr>
          <w:p w14:paraId="1AE80C8B" w14:textId="77777777" w:rsidR="006218E6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Auditor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5336004B" w14:textId="77777777" w:rsidR="006218E6" w:rsidRDefault="006218E6"/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59B6283E" w14:textId="77777777" w:rsidR="006218E6" w:rsidRDefault="006218E6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3C32BB0D" w14:textId="77777777" w:rsidR="006218E6" w:rsidRDefault="006218E6"/>
        </w:tc>
      </w:tr>
      <w:tr w:rsidR="006218E6" w14:paraId="051AD4E0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7FB"/>
            <w:tcMar>
              <w:top w:w="80" w:type="dxa"/>
              <w:bottom w:w="80" w:type="dxa"/>
            </w:tcMar>
            <w:vAlign w:val="center"/>
          </w:tcPr>
          <w:p w14:paraId="5B2A9D76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RCS / RBE Agent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0CE7A92A" w14:textId="77777777" w:rsidR="006218E6" w:rsidRDefault="006218E6"/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2E51616A" w14:textId="77777777" w:rsidR="006218E6" w:rsidRDefault="006218E6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0312D8FB" w14:textId="77777777" w:rsidR="006218E6" w:rsidRDefault="006218E6"/>
        </w:tc>
      </w:tr>
    </w:tbl>
    <w:p w14:paraId="716557FC" w14:textId="77777777" w:rsidR="006218E6" w:rsidRDefault="006218E6">
      <w:pPr>
        <w:rPr>
          <w:sz w:val="24"/>
          <w:szCs w:val="24"/>
        </w:rPr>
      </w:pPr>
    </w:p>
    <w:p w14:paraId="57ED61BC" w14:textId="77777777" w:rsidR="006218E6" w:rsidRDefault="00000000">
      <w:pPr>
        <w:pBdr>
          <w:bottom w:val="single" w:sz="6" w:space="4" w:color="2E75B6"/>
        </w:pBdr>
        <w:spacing w:before="280" w:after="120"/>
      </w:pPr>
      <w:r>
        <w:t xml:space="preserve">  </w:t>
      </w:r>
      <w:r>
        <w:rPr>
          <w:b/>
          <w:bCs/>
          <w:sz w:val="24"/>
          <w:szCs w:val="24"/>
        </w:rPr>
        <w:t xml:space="preserve">1. GENERAL COMPANY INFORMATION </w:t>
      </w:r>
    </w:p>
    <w:tbl>
      <w:tblPr>
        <w:tblW w:w="9918" w:type="dxa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4A0" w:firstRow="1" w:lastRow="0" w:firstColumn="1" w:lastColumn="0" w:noHBand="0" w:noVBand="1"/>
      </w:tblPr>
      <w:tblGrid>
        <w:gridCol w:w="3823"/>
        <w:gridCol w:w="6095"/>
      </w:tblGrid>
      <w:tr w:rsidR="006218E6" w14:paraId="1085159F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48CB5C50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3CA13BEF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Information</w:t>
            </w:r>
          </w:p>
        </w:tc>
      </w:tr>
      <w:tr w:rsidR="006218E6" w14:paraId="11D8A0F9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5C9B2769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Proposed company name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4743DF41" w14:textId="77777777" w:rsidR="006218E6" w:rsidRDefault="00000000">
            <w:r>
              <w:t>Full name</w:t>
            </w:r>
            <w:r>
              <w:rPr>
                <w:rStyle w:val="FootnoteReference"/>
              </w:rPr>
              <w:footnoteReference w:id="1"/>
            </w:r>
          </w:p>
        </w:tc>
      </w:tr>
      <w:tr w:rsidR="006218E6" w14:paraId="449E2182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3EA43A90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Alternative name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3D677271" w14:textId="77777777" w:rsidR="006218E6" w:rsidRDefault="00000000">
            <w:r>
              <w:t>Full name</w:t>
            </w:r>
          </w:p>
        </w:tc>
      </w:tr>
      <w:tr w:rsidR="006218E6" w14:paraId="69C9AB03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01784482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Legal form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7DE8DF41" w14:textId="77777777" w:rsidR="006218E6" w:rsidRDefault="00000000">
            <w:pPr>
              <w:rPr>
                <w:lang w:val="pt-BR"/>
              </w:rPr>
            </w:pPr>
            <w:r>
              <w:rPr>
                <w:lang w:val="pt-BR"/>
              </w:rPr>
              <w:t>S.à r.l. / S.A.</w:t>
            </w:r>
          </w:p>
        </w:tc>
      </w:tr>
      <w:tr w:rsidR="006218E6" w14:paraId="54A0CFD7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78B274C4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Registered office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71368BDF" w14:textId="77777777" w:rsidR="006218E6" w:rsidRDefault="00000000">
            <w:r>
              <w:t>Full address</w:t>
            </w:r>
          </w:p>
        </w:tc>
      </w:tr>
      <w:tr w:rsidR="006218E6" w14:paraId="38F9E931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38523F40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Operational address (if different)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4651536A" w14:textId="77777777" w:rsidR="006218E6" w:rsidRDefault="00000000">
            <w:r>
              <w:t>If applicable</w:t>
            </w:r>
          </w:p>
        </w:tc>
      </w:tr>
      <w:tr w:rsidR="006218E6" w14:paraId="3C47A428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6673D4EA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Corporate purpose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04BC063A" w14:textId="77777777" w:rsidR="006218E6" w:rsidRDefault="00000000">
            <w:r>
              <w:t>Main activity</w:t>
            </w:r>
          </w:p>
        </w:tc>
      </w:tr>
      <w:tr w:rsidR="006218E6" w14:paraId="4E8217FC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23715824" w14:textId="77777777" w:rsidR="006218E6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Business Permit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4E4F2D1A" w14:textId="77777777" w:rsidR="006218E6" w:rsidRDefault="00000000">
            <w:r>
              <w:t>Yes / No</w:t>
            </w:r>
          </w:p>
        </w:tc>
      </w:tr>
      <w:tr w:rsidR="006218E6" w14:paraId="64AA7C4A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6FDEFAB5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NACE code / secondary activities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5844DBA0" w14:textId="77777777" w:rsidR="006218E6" w:rsidRDefault="00000000">
            <w:r>
              <w:t>If applicable</w:t>
            </w:r>
          </w:p>
        </w:tc>
      </w:tr>
      <w:tr w:rsidR="006218E6" w14:paraId="6B290708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7B6F03B0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Expected incorporation date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6CED6AD9" w14:textId="77777777" w:rsidR="006218E6" w:rsidRDefault="00000000">
            <w:r>
              <w:t>Exact date or approximately</w:t>
            </w:r>
          </w:p>
        </w:tc>
      </w:tr>
      <w:tr w:rsidR="006218E6" w14:paraId="222DB08A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1FFFB605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Duration of the company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2FF697E3" w14:textId="77777777" w:rsidR="006218E6" w:rsidRDefault="00000000">
            <w:r>
              <w:t>Unlimited / Limited (Date / Years)</w:t>
            </w:r>
          </w:p>
        </w:tc>
      </w:tr>
      <w:tr w:rsidR="006218E6" w14:paraId="1B402267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4DDA6623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Language of the articles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4E8D3BE8" w14:textId="77777777" w:rsidR="006218E6" w:rsidRDefault="00000000">
            <w:r>
              <w:t>French / German and English / other</w:t>
            </w:r>
          </w:p>
        </w:tc>
      </w:tr>
    </w:tbl>
    <w:p w14:paraId="06748B35" w14:textId="77777777" w:rsidR="006218E6" w:rsidRDefault="006218E6">
      <w:pPr>
        <w:spacing w:before="160" w:after="80"/>
      </w:pPr>
    </w:p>
    <w:p w14:paraId="400D362A" w14:textId="77777777" w:rsidR="006218E6" w:rsidRDefault="00000000">
      <w:pPr>
        <w:pBdr>
          <w:bottom w:val="single" w:sz="6" w:space="4" w:color="2E75B6"/>
        </w:pBdr>
        <w:spacing w:before="280" w:after="120"/>
      </w:pPr>
      <w:r>
        <w:t xml:space="preserve">  </w:t>
      </w:r>
      <w:r>
        <w:rPr>
          <w:b/>
          <w:bCs/>
          <w:sz w:val="24"/>
          <w:szCs w:val="24"/>
        </w:rPr>
        <w:t xml:space="preserve">2. SHARE CAPITAL AND UNITS  </w:t>
      </w:r>
    </w:p>
    <w:tbl>
      <w:tblPr>
        <w:tblW w:w="9918" w:type="dxa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4A0" w:firstRow="1" w:lastRow="0" w:firstColumn="1" w:lastColumn="0" w:noHBand="0" w:noVBand="1"/>
      </w:tblPr>
      <w:tblGrid>
        <w:gridCol w:w="3823"/>
        <w:gridCol w:w="6095"/>
      </w:tblGrid>
      <w:tr w:rsidR="006218E6" w14:paraId="3CCF1822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55E3AECA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Parameter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1AB56ACE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Information</w:t>
            </w:r>
          </w:p>
        </w:tc>
      </w:tr>
      <w:tr w:rsidR="006218E6" w14:paraId="743B1B80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6FDDAC23" w14:textId="77777777" w:rsidR="006218E6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Capital contribution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2621A81D" w14:textId="77777777" w:rsidR="006218E6" w:rsidRDefault="00000000">
            <w:r>
              <w:t>Cash / contribution in kind / other</w:t>
            </w:r>
          </w:p>
        </w:tc>
      </w:tr>
      <w:tr w:rsidR="006218E6" w14:paraId="2F450BAE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1A9AFBD5" w14:textId="77777777" w:rsidR="006218E6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Initial capital contribution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46BBD772" w14:textId="465FDFAD" w:rsidR="006218E6" w:rsidRDefault="00000000">
            <w:r>
              <w:t xml:space="preserve">Blocking certificate (if cash contribution) / other  - [Deferred Capital Contribution </w:t>
            </w:r>
            <w:r w:rsidR="005B2371">
              <w:t xml:space="preserve">only </w:t>
            </w:r>
            <w:r>
              <w:t xml:space="preserve">for </w:t>
            </w:r>
            <w:proofErr w:type="spellStart"/>
            <w:r>
              <w:t>S.à</w:t>
            </w:r>
            <w:proofErr w:type="spellEnd"/>
            <w:r>
              <w:t xml:space="preserve"> </w:t>
            </w:r>
            <w:proofErr w:type="spellStart"/>
            <w:r>
              <w:t>r.l</w:t>
            </w:r>
            <w:proofErr w:type="spellEnd"/>
            <w:r>
              <w:t>.]</w:t>
            </w:r>
          </w:p>
        </w:tc>
      </w:tr>
      <w:tr w:rsidR="006218E6" w14:paraId="70C62AB8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06DDCED5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Share capital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065472D6" w14:textId="77777777" w:rsidR="006218E6" w:rsidRDefault="00000000">
            <w:r>
              <w:t xml:space="preserve">Legal minimum for </w:t>
            </w:r>
            <w:proofErr w:type="spellStart"/>
            <w:r>
              <w:t>S.à</w:t>
            </w:r>
            <w:proofErr w:type="spellEnd"/>
            <w:r>
              <w:t xml:space="preserve"> </w:t>
            </w:r>
            <w:proofErr w:type="spellStart"/>
            <w:r>
              <w:t>r.l</w:t>
            </w:r>
            <w:proofErr w:type="spellEnd"/>
            <w:r>
              <w:t>.: € 12,000.00 / S.A.: € 30,000,00</w:t>
            </w:r>
          </w:p>
        </w:tc>
      </w:tr>
      <w:tr w:rsidR="006218E6" w14:paraId="243ADB59" w14:textId="77777777">
        <w:trPr>
          <w:trHeight w:val="23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7FB"/>
            <w:tcMar>
              <w:top w:w="80" w:type="dxa"/>
              <w:bottom w:w="80" w:type="dxa"/>
            </w:tcMar>
            <w:vAlign w:val="center"/>
          </w:tcPr>
          <w:p w14:paraId="7D61D0C6" w14:textId="77777777" w:rsidR="006218E6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Currency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2C93268E" w14:textId="77777777" w:rsidR="006218E6" w:rsidRDefault="00000000">
            <w:r>
              <w:t>EUR / other</w:t>
            </w:r>
          </w:p>
        </w:tc>
      </w:tr>
      <w:tr w:rsidR="006218E6" w14:paraId="15541A64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00FD9CEF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Subscribed share capital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1C7A27C3" w14:textId="77777777" w:rsidR="006218E6" w:rsidRDefault="00000000">
            <w:r>
              <w:t>% or €€</w:t>
            </w:r>
          </w:p>
        </w:tc>
      </w:tr>
      <w:tr w:rsidR="006218E6" w14:paraId="1D3D4EAD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5685364C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Paid-up capital at incorporation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4F80DA23" w14:textId="77777777" w:rsidR="006218E6" w:rsidRDefault="00000000">
            <w:r>
              <w:t>€€</w:t>
            </w:r>
          </w:p>
        </w:tc>
      </w:tr>
      <w:tr w:rsidR="006218E6" w14:paraId="1B0DDB87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54001425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Total number of units (parts </w:t>
            </w:r>
            <w:proofErr w:type="spellStart"/>
            <w:r>
              <w:rPr>
                <w:b/>
                <w:bCs/>
                <w:sz w:val="22"/>
                <w:szCs w:val="22"/>
              </w:rPr>
              <w:t>sociales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2211AC5B" w14:textId="77777777" w:rsidR="006218E6" w:rsidRDefault="00000000">
            <w:r>
              <w:t>Number of units / shares</w:t>
            </w:r>
          </w:p>
        </w:tc>
      </w:tr>
      <w:tr w:rsidR="006218E6" w14:paraId="289DF8AF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7DAB93EB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‍</w:t>
            </w:r>
            <w:r w:rsidRPr="0054173D">
              <w:rPr>
                <w:b/>
                <w:bCs/>
                <w:sz w:val="22"/>
                <w:szCs w:val="22"/>
              </w:rPr>
              <w:t>Classes of shares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3A56A252" w14:textId="77777777" w:rsidR="006218E6" w:rsidRDefault="00000000">
            <w:r>
              <w:t>Yes / No – If yes: Number and name of classes</w:t>
            </w:r>
          </w:p>
        </w:tc>
      </w:tr>
      <w:tr w:rsidR="006218E6" w14:paraId="4D6F4A5D" w14:textId="77777777">
        <w:tc>
          <w:tcPr>
            <w:tcW w:w="3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4F5A23B2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Nominal value per unit 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50184080" w14:textId="77777777" w:rsidR="006218E6" w:rsidRDefault="00000000">
            <w:r>
              <w:t>€€</w:t>
            </w:r>
          </w:p>
        </w:tc>
      </w:tr>
      <w:tr w:rsidR="006218E6" w14:paraId="569F12C6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41849FC9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Cash contribution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17F2BF3C" w14:textId="77777777" w:rsidR="006218E6" w:rsidRDefault="00000000">
            <w:r>
              <w:t>€€</w:t>
            </w:r>
          </w:p>
        </w:tc>
      </w:tr>
      <w:tr w:rsidR="006218E6" w14:paraId="0ADB0CEA" w14:textId="77777777">
        <w:trPr>
          <w:trHeight w:val="23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7FB"/>
            <w:tcMar>
              <w:top w:w="80" w:type="dxa"/>
              <w:bottom w:w="80" w:type="dxa"/>
            </w:tcMar>
            <w:vAlign w:val="center"/>
          </w:tcPr>
          <w:p w14:paraId="2FA015B0" w14:textId="77777777" w:rsidR="006218E6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Share premium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2B6CE006" w14:textId="77777777" w:rsidR="006218E6" w:rsidRDefault="00000000">
            <w:r>
              <w:t>% or €€</w:t>
            </w:r>
          </w:p>
        </w:tc>
      </w:tr>
      <w:tr w:rsidR="006218E6" w14:paraId="1493DFFF" w14:textId="77777777">
        <w:trPr>
          <w:trHeight w:val="23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7FB"/>
            <w:tcMar>
              <w:top w:w="80" w:type="dxa"/>
              <w:bottom w:w="80" w:type="dxa"/>
            </w:tcMar>
            <w:vAlign w:val="center"/>
          </w:tcPr>
          <w:p w14:paraId="108B3278" w14:textId="77777777" w:rsidR="006218E6" w:rsidRDefault="00000000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Authorised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share capital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471BE7AE" w14:textId="77777777" w:rsidR="006218E6" w:rsidRDefault="00000000">
            <w:r>
              <w:t>€€</w:t>
            </w:r>
          </w:p>
        </w:tc>
      </w:tr>
      <w:tr w:rsidR="006218E6" w14:paraId="4A2AD159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0804EEB1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Contribution in kind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4045A07E" w14:textId="77777777" w:rsidR="006218E6" w:rsidRDefault="00000000">
            <w:r>
              <w:t>Describe the item contributed</w:t>
            </w:r>
          </w:p>
        </w:tc>
      </w:tr>
      <w:tr w:rsidR="006218E6" w14:paraId="5F2641E3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67AE196C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Subscription bank account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1D123920" w14:textId="77777777" w:rsidR="006218E6" w:rsidRDefault="00000000">
            <w:r>
              <w:t>Bank account detail</w:t>
            </w:r>
          </w:p>
        </w:tc>
      </w:tr>
      <w:tr w:rsidR="006218E6" w14:paraId="12E8356C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59BA8352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Expected capital payment date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634CC32B" w14:textId="77777777" w:rsidR="006218E6" w:rsidRDefault="00000000">
            <w:r>
              <w:t>Date</w:t>
            </w:r>
          </w:p>
        </w:tc>
      </w:tr>
    </w:tbl>
    <w:p w14:paraId="715619D1" w14:textId="77777777" w:rsidR="006218E6" w:rsidRDefault="006218E6">
      <w:pPr>
        <w:spacing w:before="160" w:after="80"/>
      </w:pPr>
    </w:p>
    <w:p w14:paraId="0F295FDD" w14:textId="77777777" w:rsidR="006218E6" w:rsidRDefault="00000000">
      <w:pPr>
        <w:pBdr>
          <w:bottom w:val="single" w:sz="6" w:space="4" w:color="2E75B6"/>
        </w:pBdr>
        <w:spacing w:before="280" w:after="120"/>
        <w:rPr>
          <w:b/>
          <w:bCs/>
          <w:sz w:val="24"/>
          <w:szCs w:val="24"/>
        </w:rPr>
      </w:pPr>
      <w:r>
        <w:t xml:space="preserve">  </w:t>
      </w:r>
      <w:r>
        <w:rPr>
          <w:b/>
          <w:bCs/>
          <w:sz w:val="24"/>
          <w:szCs w:val="24"/>
        </w:rPr>
        <w:t>3. SHAREHOLDERS / ASSOCIATES (</w:t>
      </w:r>
      <w:proofErr w:type="spellStart"/>
      <w:r>
        <w:rPr>
          <w:b/>
          <w:bCs/>
          <w:sz w:val="24"/>
          <w:szCs w:val="24"/>
        </w:rPr>
        <w:t>Associés</w:t>
      </w:r>
      <w:proofErr w:type="spellEnd"/>
      <w:r>
        <w:rPr>
          <w:b/>
          <w:bCs/>
          <w:sz w:val="24"/>
          <w:szCs w:val="24"/>
        </w:rPr>
        <w:t xml:space="preserve">) </w:t>
      </w:r>
    </w:p>
    <w:p w14:paraId="414F5B5B" w14:textId="77777777" w:rsidR="006218E6" w:rsidRDefault="00000000">
      <w:pPr>
        <w:spacing w:before="60" w:after="100"/>
      </w:pPr>
      <w:r>
        <w:rPr>
          <w:i/>
          <w:iCs/>
          <w:sz w:val="18"/>
          <w:szCs w:val="18"/>
        </w:rPr>
        <w:t>Complete one row per shareholder. Attach a copy of ID and proof of address for each.</w:t>
      </w:r>
    </w:p>
    <w:tbl>
      <w:tblPr>
        <w:tblW w:w="9906" w:type="dxa"/>
        <w:tblLayout w:type="fixed"/>
        <w:tblLook w:val="04A0" w:firstRow="1" w:lastRow="0" w:firstColumn="1" w:lastColumn="0" w:noHBand="0" w:noVBand="1"/>
      </w:tblPr>
      <w:tblGrid>
        <w:gridCol w:w="1555"/>
        <w:gridCol w:w="2980"/>
        <w:gridCol w:w="1465"/>
        <w:gridCol w:w="1002"/>
        <w:gridCol w:w="1451"/>
        <w:gridCol w:w="1453"/>
      </w:tblGrid>
      <w:tr w:rsidR="006218E6" w14:paraId="1A7DBFA3" w14:textId="77777777">
        <w:trPr>
          <w:trHeight w:val="7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1C708322" w14:textId="77777777" w:rsidR="006218E6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Name / Company </w:t>
            </w:r>
          </w:p>
        </w:tc>
        <w:tc>
          <w:tcPr>
            <w:tcW w:w="2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2363775C" w14:textId="77777777" w:rsidR="006218E6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Entity type</w:t>
            </w:r>
          </w:p>
        </w:tc>
        <w:tc>
          <w:tcPr>
            <w:tcW w:w="14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39E6CD41" w14:textId="77777777" w:rsidR="006218E6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No. of Units / Shares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665CFF5E" w14:textId="77777777" w:rsidR="006218E6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% Capital</w:t>
            </w:r>
          </w:p>
        </w:tc>
        <w:tc>
          <w:tcPr>
            <w:tcW w:w="14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18BDA14D" w14:textId="77777777" w:rsidR="006218E6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Contribution (€)</w:t>
            </w:r>
          </w:p>
        </w:tc>
        <w:tc>
          <w:tcPr>
            <w:tcW w:w="14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3DE1CCE2" w14:textId="77777777" w:rsidR="006218E6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Contribution type</w:t>
            </w:r>
          </w:p>
        </w:tc>
      </w:tr>
      <w:tr w:rsidR="006218E6" w14:paraId="7694C0E2" w14:textId="77777777">
        <w:trPr>
          <w:trHeight w:val="290"/>
        </w:trPr>
        <w:tc>
          <w:tcPr>
            <w:tcW w:w="1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652D9945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Shareholder 1</w:t>
            </w:r>
          </w:p>
        </w:tc>
        <w:tc>
          <w:tcPr>
            <w:tcW w:w="29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215DC9BB" w14:textId="77777777" w:rsidR="006218E6" w:rsidRDefault="00000000">
            <w:r>
              <w:t> natural person, legal person, trust</w:t>
            </w:r>
          </w:p>
        </w:tc>
        <w:tc>
          <w:tcPr>
            <w:tcW w:w="14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2610C05C" w14:textId="77777777" w:rsidR="006218E6" w:rsidRDefault="00000000">
            <w:pPr>
              <w:jc w:val="center"/>
            </w:pPr>
            <w:r>
              <w:t> </w:t>
            </w:r>
          </w:p>
        </w:tc>
        <w:tc>
          <w:tcPr>
            <w:tcW w:w="10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6BB05074" w14:textId="77777777" w:rsidR="006218E6" w:rsidRDefault="00000000">
            <w:pPr>
              <w:jc w:val="center"/>
            </w:pPr>
            <w:r>
              <w:t> </w:t>
            </w:r>
          </w:p>
        </w:tc>
        <w:tc>
          <w:tcPr>
            <w:tcW w:w="145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660B5378" w14:textId="77777777" w:rsidR="006218E6" w:rsidRDefault="00000000">
            <w:pPr>
              <w:jc w:val="center"/>
            </w:pPr>
            <w:r>
              <w:t> </w:t>
            </w:r>
          </w:p>
        </w:tc>
        <w:tc>
          <w:tcPr>
            <w:tcW w:w="14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5B8E20FF" w14:textId="77777777" w:rsidR="006218E6" w:rsidRDefault="00000000">
            <w:r>
              <w:t> </w:t>
            </w:r>
          </w:p>
        </w:tc>
      </w:tr>
      <w:tr w:rsidR="006218E6" w14:paraId="3C677E7B" w14:textId="77777777">
        <w:trPr>
          <w:trHeight w:val="290"/>
        </w:trPr>
        <w:tc>
          <w:tcPr>
            <w:tcW w:w="1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43B88DAB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Shareholder 2</w:t>
            </w:r>
          </w:p>
        </w:tc>
        <w:tc>
          <w:tcPr>
            <w:tcW w:w="29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1A1FC4CC" w14:textId="77777777" w:rsidR="006218E6" w:rsidRDefault="00000000">
            <w:r>
              <w:t> </w:t>
            </w:r>
          </w:p>
        </w:tc>
        <w:tc>
          <w:tcPr>
            <w:tcW w:w="14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4FCD7A42" w14:textId="77777777" w:rsidR="006218E6" w:rsidRDefault="00000000">
            <w:pPr>
              <w:jc w:val="center"/>
            </w:pPr>
            <w:r>
              <w:t> </w:t>
            </w:r>
          </w:p>
        </w:tc>
        <w:tc>
          <w:tcPr>
            <w:tcW w:w="10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18D82001" w14:textId="77777777" w:rsidR="006218E6" w:rsidRDefault="00000000">
            <w:pPr>
              <w:jc w:val="center"/>
            </w:pPr>
            <w:r>
              <w:t> </w:t>
            </w:r>
          </w:p>
        </w:tc>
        <w:tc>
          <w:tcPr>
            <w:tcW w:w="145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36507AAA" w14:textId="77777777" w:rsidR="006218E6" w:rsidRDefault="00000000">
            <w:pPr>
              <w:jc w:val="center"/>
            </w:pPr>
            <w:r>
              <w:t> </w:t>
            </w:r>
          </w:p>
        </w:tc>
        <w:tc>
          <w:tcPr>
            <w:tcW w:w="14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487E9D5B" w14:textId="77777777" w:rsidR="006218E6" w:rsidRDefault="00000000">
            <w:r>
              <w:t> </w:t>
            </w:r>
          </w:p>
        </w:tc>
      </w:tr>
      <w:tr w:rsidR="006218E6" w14:paraId="05FC9418" w14:textId="77777777">
        <w:trPr>
          <w:trHeight w:val="290"/>
        </w:trPr>
        <w:tc>
          <w:tcPr>
            <w:tcW w:w="1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696C0707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Shareholder 3</w:t>
            </w:r>
          </w:p>
        </w:tc>
        <w:tc>
          <w:tcPr>
            <w:tcW w:w="29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70568948" w14:textId="77777777" w:rsidR="006218E6" w:rsidRDefault="00000000">
            <w:r>
              <w:t> </w:t>
            </w:r>
          </w:p>
        </w:tc>
        <w:tc>
          <w:tcPr>
            <w:tcW w:w="14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42DD8505" w14:textId="77777777" w:rsidR="006218E6" w:rsidRDefault="00000000">
            <w:pPr>
              <w:jc w:val="center"/>
            </w:pPr>
            <w:r>
              <w:t> </w:t>
            </w:r>
          </w:p>
        </w:tc>
        <w:tc>
          <w:tcPr>
            <w:tcW w:w="10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4744E004" w14:textId="77777777" w:rsidR="006218E6" w:rsidRDefault="00000000">
            <w:pPr>
              <w:jc w:val="center"/>
            </w:pPr>
            <w:r>
              <w:t> </w:t>
            </w:r>
          </w:p>
        </w:tc>
        <w:tc>
          <w:tcPr>
            <w:tcW w:w="145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3852D311" w14:textId="77777777" w:rsidR="006218E6" w:rsidRDefault="00000000">
            <w:pPr>
              <w:jc w:val="center"/>
            </w:pPr>
            <w:r>
              <w:t> </w:t>
            </w:r>
          </w:p>
        </w:tc>
        <w:tc>
          <w:tcPr>
            <w:tcW w:w="14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5C78164E" w14:textId="77777777" w:rsidR="006218E6" w:rsidRDefault="00000000">
            <w:r>
              <w:t> </w:t>
            </w:r>
          </w:p>
        </w:tc>
      </w:tr>
      <w:tr w:rsidR="006218E6" w14:paraId="3335F313" w14:textId="77777777">
        <w:trPr>
          <w:trHeight w:val="290"/>
        </w:trPr>
        <w:tc>
          <w:tcPr>
            <w:tcW w:w="1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45CA0375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Shareholder 4</w:t>
            </w:r>
          </w:p>
        </w:tc>
        <w:tc>
          <w:tcPr>
            <w:tcW w:w="29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71F375D2" w14:textId="77777777" w:rsidR="006218E6" w:rsidRDefault="00000000">
            <w:r>
              <w:t> </w:t>
            </w:r>
          </w:p>
        </w:tc>
        <w:tc>
          <w:tcPr>
            <w:tcW w:w="14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23FBDCB9" w14:textId="77777777" w:rsidR="006218E6" w:rsidRDefault="00000000">
            <w:pPr>
              <w:jc w:val="center"/>
            </w:pPr>
            <w:r>
              <w:t> </w:t>
            </w:r>
          </w:p>
        </w:tc>
        <w:tc>
          <w:tcPr>
            <w:tcW w:w="10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104F5A2F" w14:textId="77777777" w:rsidR="006218E6" w:rsidRDefault="00000000">
            <w:pPr>
              <w:jc w:val="center"/>
            </w:pPr>
            <w:r>
              <w:t> </w:t>
            </w:r>
          </w:p>
        </w:tc>
        <w:tc>
          <w:tcPr>
            <w:tcW w:w="145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4F4380A9" w14:textId="77777777" w:rsidR="006218E6" w:rsidRDefault="00000000">
            <w:pPr>
              <w:jc w:val="center"/>
            </w:pPr>
            <w:r>
              <w:t> </w:t>
            </w:r>
          </w:p>
        </w:tc>
        <w:tc>
          <w:tcPr>
            <w:tcW w:w="14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DFEFF"/>
            <w:vAlign w:val="center"/>
          </w:tcPr>
          <w:p w14:paraId="6BABA716" w14:textId="77777777" w:rsidR="006218E6" w:rsidRDefault="00000000">
            <w:r>
              <w:t> </w:t>
            </w:r>
          </w:p>
        </w:tc>
      </w:tr>
      <w:tr w:rsidR="006218E6" w14:paraId="2F47BBBD" w14:textId="77777777">
        <w:trPr>
          <w:trHeight w:val="290"/>
        </w:trPr>
        <w:tc>
          <w:tcPr>
            <w:tcW w:w="1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bottom"/>
          </w:tcPr>
          <w:p w14:paraId="37BAF1F3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bottom"/>
          </w:tcPr>
          <w:p w14:paraId="19E0CD26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bottom"/>
          </w:tcPr>
          <w:p w14:paraId="602AE46C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bottom"/>
          </w:tcPr>
          <w:p w14:paraId="6889F739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bottom"/>
          </w:tcPr>
          <w:p w14:paraId="0FDE2671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bottom"/>
          </w:tcPr>
          <w:p w14:paraId="587583A2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6DFA0BFD" w14:textId="77777777" w:rsidR="006218E6" w:rsidRDefault="00000000">
      <w:pPr>
        <w:pBdr>
          <w:bottom w:val="single" w:sz="6" w:space="4" w:color="2E75B6"/>
        </w:pBdr>
        <w:spacing w:before="280" w:after="120"/>
      </w:pPr>
      <w:r>
        <w:t xml:space="preserve">  </w:t>
      </w:r>
    </w:p>
    <w:p w14:paraId="2CAAC9F2" w14:textId="77777777" w:rsidR="006218E6" w:rsidRDefault="00000000">
      <w:pPr>
        <w:pBdr>
          <w:bottom w:val="single" w:sz="6" w:space="4" w:color="2E75B6"/>
        </w:pBdr>
        <w:spacing w:before="280" w:after="120"/>
      </w:pPr>
      <w:r>
        <w:rPr>
          <w:b/>
          <w:bCs/>
          <w:sz w:val="24"/>
          <w:szCs w:val="24"/>
        </w:rPr>
        <w:lastRenderedPageBreak/>
        <w:t>4. MANAGEMENT BODIES</w:t>
      </w:r>
      <w:r>
        <w:rPr>
          <w:rStyle w:val="FootnoteReference"/>
          <w:b/>
          <w:bCs/>
          <w:sz w:val="24"/>
          <w:szCs w:val="24"/>
        </w:rPr>
        <w:footnoteReference w:id="2"/>
      </w:r>
    </w:p>
    <w:tbl>
      <w:tblPr>
        <w:tblW w:w="9918" w:type="dxa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4A0" w:firstRow="1" w:lastRow="0" w:firstColumn="1" w:lastColumn="0" w:noHBand="0" w:noVBand="1"/>
      </w:tblPr>
      <w:tblGrid>
        <w:gridCol w:w="3823"/>
        <w:gridCol w:w="2693"/>
        <w:gridCol w:w="3402"/>
      </w:tblGrid>
      <w:tr w:rsidR="006218E6" w14:paraId="03B5A114" w14:textId="77777777" w:rsidTr="0054173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2F120515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Role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6159CAFF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4CCD86B5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Residence / Address</w:t>
            </w:r>
          </w:p>
        </w:tc>
      </w:tr>
      <w:tr w:rsidR="006218E6" w14:paraId="7C6718B0" w14:textId="77777777" w:rsidTr="0054173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69F12F24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Sole Manager / Manager / Director 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64AA5EBA" w14:textId="77777777" w:rsidR="006218E6" w:rsidRDefault="006218E6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7700FFED" w14:textId="77777777" w:rsidR="006218E6" w:rsidRDefault="006218E6"/>
        </w:tc>
      </w:tr>
      <w:tr w:rsidR="006218E6" w14:paraId="5B3DBCA5" w14:textId="77777777" w:rsidTr="0054173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1A2AFFDE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Manager / Director 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7EA698B9" w14:textId="77777777" w:rsidR="006218E6" w:rsidRDefault="006218E6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583DF06F" w14:textId="77777777" w:rsidR="006218E6" w:rsidRDefault="006218E6"/>
        </w:tc>
      </w:tr>
      <w:tr w:rsidR="006218E6" w14:paraId="2A6BD82B" w14:textId="77777777" w:rsidTr="0054173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6A7AFC7A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Manager / Director - Others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0B34BBCD" w14:textId="77777777" w:rsidR="006218E6" w:rsidRDefault="006218E6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01155509" w14:textId="77777777" w:rsidR="006218E6" w:rsidRDefault="006218E6"/>
        </w:tc>
      </w:tr>
    </w:tbl>
    <w:p w14:paraId="0650AF4F" w14:textId="77777777" w:rsidR="006218E6" w:rsidRDefault="006218E6">
      <w:pPr>
        <w:spacing w:before="160" w:after="80"/>
      </w:pPr>
    </w:p>
    <w:tbl>
      <w:tblPr>
        <w:tblW w:w="9918" w:type="dxa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4A0" w:firstRow="1" w:lastRow="0" w:firstColumn="1" w:lastColumn="0" w:noHBand="0" w:noVBand="1"/>
      </w:tblPr>
      <w:tblGrid>
        <w:gridCol w:w="3537"/>
        <w:gridCol w:w="6381"/>
      </w:tblGrid>
      <w:tr w:rsidR="006218E6" w14:paraId="58BF748A" w14:textId="77777777"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606225D4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Governance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  <w:vAlign w:val="center"/>
          </w:tcPr>
          <w:p w14:paraId="30521A15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Value / Modality</w:t>
            </w:r>
          </w:p>
        </w:tc>
      </w:tr>
      <w:tr w:rsidR="006218E6" w14:paraId="4FB10B42" w14:textId="77777777"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43E6B4F7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Type of management</w:t>
            </w:r>
            <w:r>
              <w:rPr>
                <w:rStyle w:val="FootnoteReference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04B9319D" w14:textId="77777777" w:rsidR="006218E6" w:rsidRDefault="00000000">
            <w:r>
              <w:t>Sole Manager  /  Collegial Management / Category A, B, other</w:t>
            </w:r>
          </w:p>
        </w:tc>
      </w:tr>
      <w:tr w:rsidR="006218E6" w14:paraId="2C61634C" w14:textId="77777777"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5609B7CB" w14:textId="77777777" w:rsidR="006218E6" w:rsidRDefault="00000000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‍Management structure (for S.A.)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4DDCD843" w14:textId="77777777" w:rsidR="006218E6" w:rsidRDefault="00000000">
            <w:r>
              <w:t xml:space="preserve">One-Tier </w:t>
            </w:r>
            <w:r>
              <w:rPr>
                <w:rStyle w:val="FootnoteReference"/>
              </w:rPr>
              <w:footnoteReference w:id="4"/>
            </w:r>
            <w:r>
              <w:t>/ Two-Tier</w:t>
            </w:r>
            <w:r>
              <w:rPr>
                <w:rStyle w:val="FootnoteReference"/>
              </w:rPr>
              <w:footnoteReference w:id="5"/>
            </w:r>
          </w:p>
        </w:tc>
      </w:tr>
      <w:tr w:rsidR="006218E6" w14:paraId="1F53BBC4" w14:textId="77777777"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2F2B3619" w14:textId="77777777" w:rsidR="006218E6" w:rsidRDefault="00000000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‍Duration of appointment</w:t>
            </w:r>
            <w:r>
              <w:rPr>
                <w:rStyle w:val="FootnoteReference"/>
                <w:b/>
                <w:bCs/>
                <w:sz w:val="22"/>
                <w:szCs w:val="22"/>
              </w:rPr>
              <w:footnoteReference w:id="6"/>
            </w:r>
          </w:p>
        </w:tc>
        <w:tc>
          <w:tcPr>
            <w:tcW w:w="6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27C72E9B" w14:textId="77777777" w:rsidR="006218E6" w:rsidRDefault="00000000">
            <w:r>
              <w:t>Unlimited / Limited (Date / Years)</w:t>
            </w:r>
          </w:p>
        </w:tc>
      </w:tr>
      <w:tr w:rsidR="006218E6" w14:paraId="54D3B769" w14:textId="77777777"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6A56FE4E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Manager powers</w:t>
            </w:r>
          </w:p>
        </w:tc>
        <w:tc>
          <w:tcPr>
            <w:tcW w:w="6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2666E7B4" w14:textId="77777777" w:rsidR="006218E6" w:rsidRDefault="00000000">
            <w:r>
              <w:t>Unlimited  /  Limited (specify)</w:t>
            </w:r>
          </w:p>
        </w:tc>
      </w:tr>
      <w:tr w:rsidR="006218E6" w14:paraId="4D6E884D" w14:textId="77777777"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59301ADF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Company signature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2583D426" w14:textId="77777777" w:rsidR="006218E6" w:rsidRDefault="00000000">
            <w:r>
              <w:t>Single  /  Joint / A, B</w:t>
            </w:r>
          </w:p>
        </w:tc>
      </w:tr>
      <w:tr w:rsidR="006218E6" w14:paraId="17573DF4" w14:textId="77777777"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246FCB4A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‍</w:t>
            </w:r>
            <w:r w:rsidRPr="0054173D">
              <w:rPr>
                <w:b/>
                <w:bCs/>
                <w:sz w:val="22"/>
                <w:szCs w:val="22"/>
              </w:rPr>
              <w:t>Daily manager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6FD69D23" w14:textId="77777777" w:rsidR="006218E6" w:rsidRDefault="00000000">
            <w:r>
              <w:t>Yes / No</w:t>
            </w:r>
          </w:p>
        </w:tc>
      </w:tr>
      <w:tr w:rsidR="006218E6" w14:paraId="6BA96400" w14:textId="77777777"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08F08566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Shareholders meeting details</w:t>
            </w:r>
          </w:p>
        </w:tc>
        <w:tc>
          <w:tcPr>
            <w:tcW w:w="6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0E3A3FAC" w14:textId="77777777" w:rsidR="006218E6" w:rsidRDefault="00000000">
            <w:r>
              <w:t>Text</w:t>
            </w:r>
          </w:p>
        </w:tc>
      </w:tr>
      <w:tr w:rsidR="006218E6" w14:paraId="1DE3AF78" w14:textId="77777777"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5C6E4EE2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Other general meeting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0ED509BF" w14:textId="77777777" w:rsidR="006218E6" w:rsidRDefault="00000000">
            <w:r>
              <w:t>Text</w:t>
            </w:r>
          </w:p>
        </w:tc>
      </w:tr>
      <w:tr w:rsidR="006218E6" w14:paraId="50518ACA" w14:textId="77777777"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42CF4238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General meeting (frequency)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242C3DF4" w14:textId="77777777" w:rsidR="006218E6" w:rsidRDefault="00000000">
            <w:r>
              <w:t xml:space="preserve">At least once a year / [date] if any to be specified in the </w:t>
            </w:r>
            <w:proofErr w:type="spellStart"/>
            <w:r>
              <w:t>AoA</w:t>
            </w:r>
            <w:proofErr w:type="spellEnd"/>
          </w:p>
        </w:tc>
      </w:tr>
      <w:tr w:rsidR="006218E6" w14:paraId="76C9DD7B" w14:textId="77777777"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6346365B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Statutory auditor (if required)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17A02C22" w14:textId="3B75D6FC" w:rsidR="006218E6" w:rsidRDefault="00000000">
            <w:proofErr w:type="gramStart"/>
            <w:r>
              <w:t>Yes  /</w:t>
            </w:r>
            <w:proofErr w:type="gramEnd"/>
            <w:r>
              <w:t xml:space="preserve">  </w:t>
            </w:r>
            <w:proofErr w:type="gramStart"/>
            <w:r>
              <w:t>No  /</w:t>
            </w:r>
            <w:proofErr w:type="gramEnd"/>
            <w:r>
              <w:t xml:space="preserve">  To be assessed</w:t>
            </w:r>
          </w:p>
        </w:tc>
      </w:tr>
    </w:tbl>
    <w:p w14:paraId="39429C50" w14:textId="77777777" w:rsidR="006218E6" w:rsidRDefault="006218E6">
      <w:pPr>
        <w:pBdr>
          <w:bottom w:val="single" w:sz="6" w:space="4" w:color="2E75B6"/>
        </w:pBdr>
        <w:spacing w:before="280" w:after="120"/>
      </w:pPr>
    </w:p>
    <w:p w14:paraId="4B7380CE" w14:textId="77777777" w:rsidR="006218E6" w:rsidRDefault="00000000">
      <w:pPr>
        <w:pBdr>
          <w:bottom w:val="single" w:sz="6" w:space="4" w:color="2E75B6"/>
        </w:pBdr>
        <w:spacing w:before="280" w:after="120"/>
      </w:pPr>
      <w:r>
        <w:t xml:space="preserve">  </w:t>
      </w:r>
      <w:r>
        <w:rPr>
          <w:b/>
          <w:bCs/>
          <w:sz w:val="24"/>
          <w:szCs w:val="24"/>
        </w:rPr>
        <w:t>5. BENEFICIAL OWNER</w:t>
      </w:r>
    </w:p>
    <w:tbl>
      <w:tblPr>
        <w:tblW w:w="9898" w:type="dxa"/>
        <w:tblInd w:w="24" w:type="dxa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4A0" w:firstRow="1" w:lastRow="0" w:firstColumn="1" w:lastColumn="0" w:noHBand="0" w:noVBand="1"/>
      </w:tblPr>
      <w:tblGrid>
        <w:gridCol w:w="4080"/>
        <w:gridCol w:w="5818"/>
      </w:tblGrid>
      <w:tr w:rsidR="006218E6" w14:paraId="69BF7C6F" w14:textId="77777777">
        <w:tc>
          <w:tcPr>
            <w:tcW w:w="40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CAEDFB" w:themeFill="accent4" w:themeFillTint="33"/>
            <w:vAlign w:val="center"/>
          </w:tcPr>
          <w:p w14:paraId="29212D36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581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CAEDFB" w:themeFill="accent4" w:themeFillTint="33"/>
            <w:vAlign w:val="center"/>
          </w:tcPr>
          <w:p w14:paraId="78D04A4E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Detail</w:t>
            </w:r>
          </w:p>
        </w:tc>
      </w:tr>
      <w:tr w:rsidR="006218E6" w14:paraId="04347CA2" w14:textId="77777777">
        <w:trPr>
          <w:trHeight w:val="361"/>
        </w:trPr>
        <w:tc>
          <w:tcPr>
            <w:tcW w:w="40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72158FF4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Ultimate Beneficial Owner (UBO)</w:t>
            </w:r>
          </w:p>
        </w:tc>
        <w:tc>
          <w:tcPr>
            <w:tcW w:w="581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4040777B" w14:textId="77777777" w:rsidR="006218E6" w:rsidRDefault="00000000">
            <w:r>
              <w:t xml:space="preserve">Full name </w:t>
            </w:r>
          </w:p>
        </w:tc>
      </w:tr>
      <w:tr w:rsidR="006218E6" w14:paraId="71F9AAA3" w14:textId="77777777">
        <w:tc>
          <w:tcPr>
            <w:tcW w:w="40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6C9E093F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UBO Type</w:t>
            </w:r>
          </w:p>
        </w:tc>
        <w:tc>
          <w:tcPr>
            <w:tcW w:w="581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05D5B126" w14:textId="77777777" w:rsidR="006218E6" w:rsidRDefault="00000000">
            <w:r>
              <w:t>Individual / control / SMO</w:t>
            </w:r>
          </w:p>
        </w:tc>
      </w:tr>
      <w:tr w:rsidR="006218E6" w14:paraId="24460254" w14:textId="77777777">
        <w:tc>
          <w:tcPr>
            <w:tcW w:w="40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12141306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Nationality</w:t>
            </w:r>
          </w:p>
        </w:tc>
        <w:tc>
          <w:tcPr>
            <w:tcW w:w="581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272A7E8F" w14:textId="77777777" w:rsidR="006218E6" w:rsidRDefault="00000000">
            <w:r>
              <w:t>Country</w:t>
            </w:r>
          </w:p>
        </w:tc>
      </w:tr>
      <w:tr w:rsidR="006218E6" w14:paraId="23336186" w14:textId="77777777">
        <w:tc>
          <w:tcPr>
            <w:tcW w:w="40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2CD403D8" w14:textId="77777777" w:rsidR="006218E6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TIN Number</w:t>
            </w:r>
          </w:p>
        </w:tc>
        <w:tc>
          <w:tcPr>
            <w:tcW w:w="581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5CA43934" w14:textId="77777777" w:rsidR="006218E6" w:rsidRDefault="00000000">
            <w:r>
              <w:t>Number</w:t>
            </w:r>
          </w:p>
        </w:tc>
      </w:tr>
    </w:tbl>
    <w:p w14:paraId="05311F29" w14:textId="77777777" w:rsidR="006218E6" w:rsidRDefault="006218E6">
      <w:pPr>
        <w:pBdr>
          <w:bottom w:val="single" w:sz="6" w:space="4" w:color="2E75B6"/>
        </w:pBdr>
        <w:spacing w:before="280" w:after="120"/>
        <w:rPr>
          <w:sz w:val="22"/>
          <w:szCs w:val="22"/>
        </w:rPr>
      </w:pPr>
    </w:p>
    <w:p w14:paraId="48851454" w14:textId="77777777" w:rsidR="006218E6" w:rsidRDefault="00000000">
      <w:pPr>
        <w:pBdr>
          <w:bottom w:val="single" w:sz="6" w:space="4" w:color="2E75B6"/>
        </w:pBdr>
        <w:spacing w:before="280" w:after="120"/>
        <w:rPr>
          <w:sz w:val="22"/>
          <w:szCs w:val="22"/>
        </w:rPr>
      </w:pPr>
      <w:r>
        <w:lastRenderedPageBreak/>
        <w:t xml:space="preserve">  </w:t>
      </w:r>
      <w:r>
        <w:rPr>
          <w:b/>
          <w:bCs/>
          <w:sz w:val="24"/>
          <w:szCs w:val="24"/>
        </w:rPr>
        <w:t xml:space="preserve">6. ARTICLES OF ASSOCIATION &amp; SPECIAL PROVISIONS </w:t>
      </w:r>
    </w:p>
    <w:tbl>
      <w:tblPr>
        <w:tblW w:w="9922" w:type="dxa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4A0" w:firstRow="1" w:lastRow="0" w:firstColumn="1" w:lastColumn="0" w:noHBand="0" w:noVBand="1"/>
      </w:tblPr>
      <w:tblGrid>
        <w:gridCol w:w="4535"/>
        <w:gridCol w:w="5387"/>
      </w:tblGrid>
      <w:tr w:rsidR="006218E6" w14:paraId="0B708966" w14:textId="77777777">
        <w:tc>
          <w:tcPr>
            <w:tcW w:w="45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CAEDFB" w:themeFill="accent4" w:themeFillTint="33"/>
            <w:vAlign w:val="center"/>
          </w:tcPr>
          <w:p w14:paraId="3469A957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Clause</w:t>
            </w:r>
          </w:p>
        </w:tc>
        <w:tc>
          <w:tcPr>
            <w:tcW w:w="538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CAEDFB" w:themeFill="accent4" w:themeFillTint="33"/>
            <w:vAlign w:val="center"/>
          </w:tcPr>
          <w:p w14:paraId="54924BBE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Content / Choice</w:t>
            </w:r>
          </w:p>
        </w:tc>
      </w:tr>
      <w:tr w:rsidR="006218E6" w14:paraId="21CC5602" w14:textId="77777777">
        <w:tc>
          <w:tcPr>
            <w:tcW w:w="45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7753CB91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Transfer of units </w:t>
            </w:r>
          </w:p>
        </w:tc>
        <w:tc>
          <w:tcPr>
            <w:tcW w:w="538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64B57EBF" w14:textId="77777777" w:rsidR="006218E6" w:rsidRDefault="00000000">
            <w:r>
              <w:t>Right of first refusal</w:t>
            </w:r>
          </w:p>
        </w:tc>
      </w:tr>
      <w:tr w:rsidR="006218E6" w14:paraId="4FFD0560" w14:textId="77777777">
        <w:tc>
          <w:tcPr>
            <w:tcW w:w="45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370C3E6E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Clauses</w:t>
            </w:r>
          </w:p>
        </w:tc>
        <w:tc>
          <w:tcPr>
            <w:tcW w:w="538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6BC3C22C" w14:textId="77777777" w:rsidR="006218E6" w:rsidRDefault="00000000">
            <w:r>
              <w:t xml:space="preserve">Drag-along / tag-alone / lock up / other </w:t>
            </w:r>
          </w:p>
        </w:tc>
      </w:tr>
      <w:tr w:rsidR="006218E6" w14:paraId="25EA83DE" w14:textId="77777777">
        <w:tc>
          <w:tcPr>
            <w:tcW w:w="45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38C4033A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Dividend distribution — modalities</w:t>
            </w:r>
          </w:p>
        </w:tc>
        <w:tc>
          <w:tcPr>
            <w:tcW w:w="538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52BC8942" w14:textId="77777777" w:rsidR="006218E6" w:rsidRDefault="00000000">
            <w:r>
              <w:t>Text</w:t>
            </w:r>
          </w:p>
        </w:tc>
      </w:tr>
      <w:tr w:rsidR="006218E6" w14:paraId="16647486" w14:textId="77777777">
        <w:tc>
          <w:tcPr>
            <w:tcW w:w="45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30D19BCA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Legal reserve (5% up to 10% of capital)</w:t>
            </w:r>
          </w:p>
        </w:tc>
        <w:tc>
          <w:tcPr>
            <w:tcW w:w="538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74525A70" w14:textId="77777777" w:rsidR="006218E6" w:rsidRDefault="00000000">
            <w:r>
              <w:t>Pursuant to art. 192 Law 1915</w:t>
            </w:r>
          </w:p>
        </w:tc>
      </w:tr>
      <w:tr w:rsidR="006218E6" w14:paraId="0447F49A" w14:textId="77777777">
        <w:trPr>
          <w:trHeight w:val="230"/>
        </w:trPr>
        <w:tc>
          <w:tcPr>
            <w:tcW w:w="45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FFFFFF" w:fill="F2F7FB"/>
            <w:tcMar>
              <w:top w:w="80" w:type="dxa"/>
              <w:bottom w:w="80" w:type="dxa"/>
            </w:tcMar>
            <w:vAlign w:val="center"/>
          </w:tcPr>
          <w:p w14:paraId="26D6F9A5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Financial year (closing date)</w:t>
            </w:r>
          </w:p>
        </w:tc>
        <w:tc>
          <w:tcPr>
            <w:tcW w:w="538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FFFFFF" w:fill="FFFFFF"/>
            <w:tcMar>
              <w:top w:w="80" w:type="dxa"/>
              <w:bottom w:w="80" w:type="dxa"/>
            </w:tcMar>
          </w:tcPr>
          <w:p w14:paraId="2033F4ED" w14:textId="77777777" w:rsidR="006218E6" w:rsidRDefault="00000000">
            <w:r>
              <w:t>Day and month</w:t>
            </w:r>
          </w:p>
        </w:tc>
      </w:tr>
      <w:tr w:rsidR="006218E6" w14:paraId="3AD90132" w14:textId="77777777">
        <w:tc>
          <w:tcPr>
            <w:tcW w:w="45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577F7CE1" w14:textId="77777777" w:rsidR="006218E6" w:rsidRPr="0054173D" w:rsidRDefault="00000000">
            <w:pPr>
              <w:rPr>
                <w:b/>
                <w:bCs/>
                <w:sz w:val="22"/>
                <w:szCs w:val="22"/>
              </w:rPr>
            </w:pPr>
            <w:r w:rsidRPr="0054173D">
              <w:rPr>
                <w:b/>
                <w:bCs/>
                <w:sz w:val="22"/>
                <w:szCs w:val="22"/>
              </w:rPr>
              <w:t>‍First financial year</w:t>
            </w:r>
            <w:r w:rsidRPr="0054173D">
              <w:rPr>
                <w:rStyle w:val="FootnoteReference"/>
                <w:b/>
                <w:bCs/>
                <w:sz w:val="22"/>
                <w:szCs w:val="22"/>
              </w:rPr>
              <w:footnoteReference w:id="7"/>
            </w:r>
          </w:p>
        </w:tc>
        <w:tc>
          <w:tcPr>
            <w:tcW w:w="538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50E6A1C6" w14:textId="77777777" w:rsidR="006218E6" w:rsidRDefault="00000000">
            <w:r>
              <w:t>Day / Month / Year</w:t>
            </w:r>
          </w:p>
        </w:tc>
      </w:tr>
      <w:tr w:rsidR="006218E6" w14:paraId="45B09D31" w14:textId="77777777">
        <w:tc>
          <w:tcPr>
            <w:tcW w:w="4535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320FB3F5" w14:textId="77777777" w:rsidR="006218E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Special clauses / other provisions</w:t>
            </w:r>
          </w:p>
        </w:tc>
        <w:tc>
          <w:tcPr>
            <w:tcW w:w="5387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1F777AD9" w14:textId="77777777" w:rsidR="006218E6" w:rsidRDefault="00000000">
            <w:r>
              <w:t>Text</w:t>
            </w:r>
          </w:p>
        </w:tc>
      </w:tr>
    </w:tbl>
    <w:p w14:paraId="238B29C8" w14:textId="77777777" w:rsidR="006218E6" w:rsidRDefault="006218E6">
      <w:pPr>
        <w:pBdr>
          <w:bottom w:val="single" w:sz="6" w:space="4" w:color="2E75B6"/>
        </w:pBdr>
        <w:spacing w:before="280" w:after="120"/>
      </w:pPr>
    </w:p>
    <w:p w14:paraId="2CCEB45A" w14:textId="77777777" w:rsidR="006218E6" w:rsidRDefault="00000000">
      <w:pPr>
        <w:pBdr>
          <w:bottom w:val="single" w:sz="6" w:space="4" w:color="2E75B6"/>
        </w:pBdr>
        <w:spacing w:before="280" w:after="120"/>
      </w:pPr>
      <w:r>
        <w:t xml:space="preserve">  </w:t>
      </w:r>
      <w:r>
        <w:rPr>
          <w:b/>
          <w:bCs/>
          <w:sz w:val="24"/>
          <w:szCs w:val="24"/>
        </w:rPr>
        <w:t xml:space="preserve">7. TAX  </w:t>
      </w:r>
      <w:r>
        <w:rPr>
          <w:sz w:val="24"/>
          <w:szCs w:val="24"/>
        </w:rPr>
        <w:t>(not required for incorporation)</w:t>
      </w:r>
    </w:p>
    <w:tbl>
      <w:tblPr>
        <w:tblW w:w="9909" w:type="dxa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4A0" w:firstRow="1" w:lastRow="0" w:firstColumn="1" w:lastColumn="0" w:noHBand="0" w:noVBand="1"/>
      </w:tblPr>
      <w:tblGrid>
        <w:gridCol w:w="4123"/>
        <w:gridCol w:w="5786"/>
      </w:tblGrid>
      <w:tr w:rsidR="006218E6" w14:paraId="5CB9E090" w14:textId="77777777">
        <w:tc>
          <w:tcPr>
            <w:tcW w:w="412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CAEDFB" w:themeFill="accent4" w:themeFillTint="33"/>
            <w:vAlign w:val="center"/>
          </w:tcPr>
          <w:p w14:paraId="10E99A3E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578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CAEDFB" w:themeFill="accent4" w:themeFillTint="33"/>
            <w:vAlign w:val="center"/>
          </w:tcPr>
          <w:p w14:paraId="6CCF032E" w14:textId="77777777" w:rsidR="006218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Detail</w:t>
            </w:r>
          </w:p>
        </w:tc>
      </w:tr>
      <w:tr w:rsidR="006218E6" w14:paraId="353A70F1" w14:textId="77777777">
        <w:tc>
          <w:tcPr>
            <w:tcW w:w="412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61E8E108" w14:textId="77777777" w:rsidR="006218E6" w:rsidRPr="0054173D" w:rsidRDefault="00000000">
            <w:pPr>
              <w:rPr>
                <w:sz w:val="22"/>
                <w:szCs w:val="22"/>
              </w:rPr>
            </w:pPr>
            <w:r w:rsidRPr="0054173D">
              <w:rPr>
                <w:b/>
                <w:bCs/>
                <w:sz w:val="22"/>
                <w:szCs w:val="22"/>
              </w:rPr>
              <w:t>Applicable tax regime</w:t>
            </w:r>
          </w:p>
        </w:tc>
        <w:tc>
          <w:tcPr>
            <w:tcW w:w="578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3E0DDF40" w14:textId="77777777" w:rsidR="006218E6" w:rsidRDefault="00000000">
            <w:r>
              <w:t>Corporate income tax (CIT) / Special regime</w:t>
            </w:r>
          </w:p>
        </w:tc>
      </w:tr>
      <w:tr w:rsidR="006218E6" w14:paraId="43734F89" w14:textId="77777777">
        <w:tc>
          <w:tcPr>
            <w:tcW w:w="412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1E0BAD76" w14:textId="77777777" w:rsidR="006218E6" w:rsidRPr="0054173D" w:rsidRDefault="00000000">
            <w:pPr>
              <w:rPr>
                <w:sz w:val="22"/>
                <w:szCs w:val="22"/>
              </w:rPr>
            </w:pPr>
            <w:r w:rsidRPr="0054173D">
              <w:rPr>
                <w:b/>
                <w:bCs/>
                <w:sz w:val="22"/>
                <w:szCs w:val="22"/>
              </w:rPr>
              <w:t>VAT registration</w:t>
            </w:r>
          </w:p>
        </w:tc>
        <w:tc>
          <w:tcPr>
            <w:tcW w:w="578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410A4E86" w14:textId="77777777" w:rsidR="006218E6" w:rsidRDefault="00000000">
            <w:r>
              <w:t>Yes  /  No  /  To be confirmed</w:t>
            </w:r>
          </w:p>
        </w:tc>
      </w:tr>
      <w:tr w:rsidR="006218E6" w14:paraId="4F668801" w14:textId="77777777">
        <w:tc>
          <w:tcPr>
            <w:tcW w:w="412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39BF00FA" w14:textId="77777777" w:rsidR="006218E6" w:rsidRPr="0054173D" w:rsidRDefault="00000000">
            <w:pPr>
              <w:rPr>
                <w:sz w:val="22"/>
                <w:szCs w:val="22"/>
              </w:rPr>
            </w:pPr>
            <w:r w:rsidRPr="0054173D">
              <w:rPr>
                <w:b/>
                <w:bCs/>
                <w:sz w:val="22"/>
                <w:szCs w:val="22"/>
              </w:rPr>
              <w:t xml:space="preserve">Luxembourg VAT number </w:t>
            </w:r>
          </w:p>
        </w:tc>
        <w:tc>
          <w:tcPr>
            <w:tcW w:w="578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6F955839" w14:textId="77777777" w:rsidR="006218E6" w:rsidRDefault="00000000">
            <w:r>
              <w:t>If required</w:t>
            </w:r>
          </w:p>
        </w:tc>
      </w:tr>
      <w:tr w:rsidR="006218E6" w14:paraId="1A0A89D5" w14:textId="77777777">
        <w:tc>
          <w:tcPr>
            <w:tcW w:w="412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2B7C6D99" w14:textId="77777777" w:rsidR="006218E6" w:rsidRPr="0054173D" w:rsidRDefault="00000000">
            <w:pPr>
              <w:rPr>
                <w:sz w:val="22"/>
                <w:szCs w:val="22"/>
              </w:rPr>
            </w:pPr>
            <w:r w:rsidRPr="0054173D">
              <w:rPr>
                <w:b/>
                <w:bCs/>
                <w:sz w:val="22"/>
                <w:szCs w:val="22"/>
              </w:rPr>
              <w:t>Tax identification number (TIN)</w:t>
            </w:r>
          </w:p>
        </w:tc>
        <w:tc>
          <w:tcPr>
            <w:tcW w:w="578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5F855B40" w14:textId="77777777" w:rsidR="006218E6" w:rsidRDefault="00000000">
            <w:r>
              <w:t>To be requested post-incorporation</w:t>
            </w:r>
          </w:p>
        </w:tc>
      </w:tr>
      <w:tr w:rsidR="006218E6" w14:paraId="60296E68" w14:textId="77777777">
        <w:tc>
          <w:tcPr>
            <w:tcW w:w="412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21567338" w14:textId="77777777" w:rsidR="006218E6" w:rsidRPr="0054173D" w:rsidRDefault="00000000">
            <w:pPr>
              <w:rPr>
                <w:b/>
                <w:bCs/>
                <w:sz w:val="22"/>
                <w:szCs w:val="22"/>
              </w:rPr>
            </w:pPr>
            <w:r w:rsidRPr="0054173D">
              <w:rPr>
                <w:b/>
                <w:bCs/>
                <w:sz w:val="22"/>
                <w:szCs w:val="22"/>
              </w:rPr>
              <w:t>Tax advisor</w:t>
            </w:r>
          </w:p>
        </w:tc>
        <w:tc>
          <w:tcPr>
            <w:tcW w:w="578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0C8EDFB9" w14:textId="77777777" w:rsidR="006218E6" w:rsidRDefault="00000000">
            <w:r>
              <w:t>Initial tax memo on the structure</w:t>
            </w:r>
          </w:p>
        </w:tc>
      </w:tr>
      <w:tr w:rsidR="006218E6" w14:paraId="1F68CE93" w14:textId="77777777">
        <w:tc>
          <w:tcPr>
            <w:tcW w:w="412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307D8072" w14:textId="77777777" w:rsidR="006218E6" w:rsidRPr="0054173D" w:rsidRDefault="00000000">
            <w:pPr>
              <w:rPr>
                <w:b/>
                <w:bCs/>
                <w:sz w:val="22"/>
                <w:szCs w:val="22"/>
              </w:rPr>
            </w:pPr>
            <w:r w:rsidRPr="0054173D">
              <w:rPr>
                <w:b/>
                <w:bCs/>
                <w:sz w:val="22"/>
                <w:szCs w:val="22"/>
              </w:rPr>
              <w:t>Tax Return Agent</w:t>
            </w:r>
          </w:p>
        </w:tc>
        <w:tc>
          <w:tcPr>
            <w:tcW w:w="578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59B56822" w14:textId="77777777" w:rsidR="006218E6" w:rsidRDefault="00000000">
            <w:r>
              <w:t>Full Name</w:t>
            </w:r>
          </w:p>
        </w:tc>
      </w:tr>
      <w:tr w:rsidR="006218E6" w14:paraId="08275DB7" w14:textId="77777777">
        <w:tc>
          <w:tcPr>
            <w:tcW w:w="412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12C9984D" w14:textId="77777777" w:rsidR="006218E6" w:rsidRPr="0054173D" w:rsidRDefault="00000000">
            <w:pPr>
              <w:rPr>
                <w:b/>
                <w:bCs/>
                <w:sz w:val="22"/>
                <w:szCs w:val="22"/>
              </w:rPr>
            </w:pPr>
            <w:r w:rsidRPr="0054173D">
              <w:rPr>
                <w:b/>
                <w:bCs/>
                <w:sz w:val="22"/>
                <w:szCs w:val="22"/>
              </w:rPr>
              <w:t>FATCA / CRS</w:t>
            </w:r>
          </w:p>
        </w:tc>
        <w:tc>
          <w:tcPr>
            <w:tcW w:w="578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5AE46C9B" w14:textId="77777777" w:rsidR="006218E6" w:rsidRDefault="00000000">
            <w:r>
              <w:t xml:space="preserve">Classification / other </w:t>
            </w:r>
          </w:p>
        </w:tc>
      </w:tr>
      <w:tr w:rsidR="006218E6" w14:paraId="61D6310B" w14:textId="77777777">
        <w:tc>
          <w:tcPr>
            <w:tcW w:w="412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7FB"/>
            <w:tcMar>
              <w:top w:w="80" w:type="dxa"/>
              <w:bottom w:w="80" w:type="dxa"/>
            </w:tcMar>
            <w:vAlign w:val="center"/>
          </w:tcPr>
          <w:p w14:paraId="6942DC11" w14:textId="32C55F49" w:rsidR="006218E6" w:rsidRPr="0054173D" w:rsidRDefault="00000000">
            <w:pPr>
              <w:rPr>
                <w:b/>
                <w:bCs/>
                <w:sz w:val="22"/>
                <w:szCs w:val="22"/>
              </w:rPr>
            </w:pPr>
            <w:r w:rsidRPr="0054173D">
              <w:rPr>
                <w:b/>
                <w:bCs/>
                <w:sz w:val="22"/>
                <w:szCs w:val="22"/>
              </w:rPr>
              <w:t>DAC6, ATAD, ATAD 2, PILLAR 2</w:t>
            </w:r>
          </w:p>
        </w:tc>
        <w:tc>
          <w:tcPr>
            <w:tcW w:w="578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450166EB" w14:textId="12ED0FBB" w:rsidR="006218E6" w:rsidRDefault="005B2371">
            <w:r>
              <w:t>text</w:t>
            </w:r>
          </w:p>
        </w:tc>
      </w:tr>
    </w:tbl>
    <w:p w14:paraId="71244D82" w14:textId="77777777" w:rsidR="006218E6" w:rsidRDefault="006218E6">
      <w:pPr>
        <w:spacing w:before="160" w:after="80"/>
      </w:pPr>
    </w:p>
    <w:p w14:paraId="18BE5E41" w14:textId="77777777" w:rsidR="006218E6" w:rsidRDefault="006218E6">
      <w:pPr>
        <w:spacing w:before="160" w:after="80"/>
      </w:pPr>
    </w:p>
    <w:p w14:paraId="5A3297FD" w14:textId="77777777" w:rsidR="006218E6" w:rsidRDefault="00000000">
      <w:r>
        <w:br w:type="page"/>
      </w:r>
    </w:p>
    <w:p w14:paraId="61FD9D79" w14:textId="77777777" w:rsidR="006218E6" w:rsidRDefault="006218E6">
      <w:pPr>
        <w:spacing w:after="80"/>
      </w:pPr>
    </w:p>
    <w:p w14:paraId="598F1F9F" w14:textId="77777777" w:rsidR="006218E6" w:rsidRDefault="00000000">
      <w:pPr>
        <w:pBdr>
          <w:bottom w:val="single" w:sz="6" w:space="4" w:color="2E75B6"/>
        </w:pBdr>
        <w:spacing w:before="280" w:after="120"/>
      </w:pPr>
      <w:r>
        <w:rPr>
          <w:b/>
          <w:bCs/>
          <w:sz w:val="24"/>
          <w:szCs w:val="24"/>
        </w:rPr>
        <w:t>10. SIGNATURES AND APPROVALS</w:t>
      </w:r>
    </w:p>
    <w:p w14:paraId="62BCE97B" w14:textId="77777777" w:rsidR="006218E6" w:rsidRDefault="006218E6">
      <w:pPr>
        <w:spacing w:before="60" w:after="100"/>
      </w:pPr>
    </w:p>
    <w:tbl>
      <w:tblPr>
        <w:tblW w:w="10078" w:type="dxa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4A0" w:firstRow="1" w:lastRow="0" w:firstColumn="1" w:lastColumn="0" w:noHBand="0" w:noVBand="1"/>
      </w:tblPr>
      <w:tblGrid>
        <w:gridCol w:w="2549"/>
        <w:gridCol w:w="2412"/>
        <w:gridCol w:w="2551"/>
        <w:gridCol w:w="2566"/>
      </w:tblGrid>
      <w:tr w:rsidR="006218E6" w14:paraId="399195DA" w14:textId="77777777">
        <w:tc>
          <w:tcPr>
            <w:tcW w:w="254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CAEDFB" w:themeFill="accent4" w:themeFillTint="33"/>
            <w:vAlign w:val="center"/>
          </w:tcPr>
          <w:p w14:paraId="045601E8" w14:textId="77777777" w:rsidR="006218E6" w:rsidRDefault="006218E6">
            <w:pPr>
              <w:jc w:val="center"/>
            </w:pPr>
          </w:p>
        </w:tc>
        <w:tc>
          <w:tcPr>
            <w:tcW w:w="241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CAEDFB" w:themeFill="accent4" w:themeFillTint="33"/>
            <w:vAlign w:val="center"/>
          </w:tcPr>
          <w:p w14:paraId="7293DC2C" w14:textId="77777777" w:rsidR="006218E6" w:rsidRDefault="00000000">
            <w:pPr>
              <w:jc w:val="center"/>
            </w:pPr>
            <w:r>
              <w:t xml:space="preserve">Authorized </w:t>
            </w:r>
          </w:p>
          <w:p w14:paraId="2D727B59" w14:textId="77777777" w:rsidR="006218E6" w:rsidRDefault="00000000">
            <w:pPr>
              <w:jc w:val="center"/>
            </w:pPr>
            <w:r>
              <w:t>Signatory</w:t>
            </w:r>
          </w:p>
        </w:tc>
        <w:tc>
          <w:tcPr>
            <w:tcW w:w="255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CAEDFB" w:themeFill="accent4" w:themeFillTint="33"/>
            <w:vAlign w:val="center"/>
          </w:tcPr>
          <w:p w14:paraId="1BF2C672" w14:textId="77777777" w:rsidR="006218E6" w:rsidRDefault="00000000">
            <w:pPr>
              <w:jc w:val="center"/>
            </w:pPr>
            <w:r>
              <w:t xml:space="preserve">Authorized </w:t>
            </w:r>
          </w:p>
          <w:p w14:paraId="4BB3D755" w14:textId="77777777" w:rsidR="006218E6" w:rsidRDefault="00000000">
            <w:pPr>
              <w:jc w:val="center"/>
            </w:pPr>
            <w:r>
              <w:t>Signatory</w:t>
            </w:r>
          </w:p>
        </w:tc>
        <w:tc>
          <w:tcPr>
            <w:tcW w:w="256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CAEDFB" w:themeFill="accent4" w:themeFillTint="33"/>
            <w:vAlign w:val="center"/>
          </w:tcPr>
          <w:p w14:paraId="4D58C280" w14:textId="77777777" w:rsidR="006218E6" w:rsidRDefault="00000000">
            <w:pPr>
              <w:jc w:val="center"/>
            </w:pPr>
            <w:r>
              <w:t xml:space="preserve">Authorized </w:t>
            </w:r>
          </w:p>
          <w:p w14:paraId="612A948B" w14:textId="77777777" w:rsidR="006218E6" w:rsidRDefault="00000000">
            <w:pPr>
              <w:jc w:val="center"/>
            </w:pPr>
            <w:r>
              <w:t>Signatory</w:t>
            </w:r>
          </w:p>
        </w:tc>
      </w:tr>
      <w:tr w:rsidR="006218E6" w14:paraId="4F768FC6" w14:textId="77777777">
        <w:tc>
          <w:tcPr>
            <w:tcW w:w="254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80" w:type="dxa"/>
              <w:bottom w:w="80" w:type="dxa"/>
            </w:tcMar>
            <w:vAlign w:val="center"/>
          </w:tcPr>
          <w:p w14:paraId="212EA19E" w14:textId="77777777" w:rsidR="006218E6" w:rsidRDefault="00000000">
            <w:r>
              <w:t>DATE, PLACE</w:t>
            </w:r>
          </w:p>
          <w:p w14:paraId="14FAE093" w14:textId="77777777" w:rsidR="006218E6" w:rsidRDefault="006218E6"/>
          <w:p w14:paraId="77862763" w14:textId="77777777" w:rsidR="006218E6" w:rsidRDefault="006218E6"/>
        </w:tc>
        <w:tc>
          <w:tcPr>
            <w:tcW w:w="241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70A205CF" w14:textId="77777777" w:rsidR="006218E6" w:rsidRDefault="006218E6"/>
        </w:tc>
        <w:tc>
          <w:tcPr>
            <w:tcW w:w="255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12C5D85A" w14:textId="77777777" w:rsidR="006218E6" w:rsidRDefault="006218E6"/>
        </w:tc>
        <w:tc>
          <w:tcPr>
            <w:tcW w:w="256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bottom w:w="80" w:type="dxa"/>
            </w:tcMar>
          </w:tcPr>
          <w:p w14:paraId="4B09BBCD" w14:textId="77777777" w:rsidR="006218E6" w:rsidRDefault="006218E6"/>
        </w:tc>
      </w:tr>
    </w:tbl>
    <w:p w14:paraId="127672C7" w14:textId="77777777" w:rsidR="006218E6" w:rsidRDefault="006218E6">
      <w:pPr>
        <w:spacing w:before="160" w:after="80"/>
      </w:pPr>
    </w:p>
    <w:p w14:paraId="651DF995" w14:textId="77777777" w:rsidR="006218E6" w:rsidRDefault="00000000">
      <w:pPr>
        <w:pBdr>
          <w:top w:val="single" w:sz="4" w:space="4" w:color="CCCCCC"/>
        </w:pBdr>
        <w:spacing w:before="240" w:after="60"/>
      </w:pPr>
      <w:r>
        <w:rPr>
          <w:b/>
          <w:bCs/>
        </w:rPr>
        <w:t>Legal Notice and Disclaimers</w:t>
      </w:r>
    </w:p>
    <w:p w14:paraId="49FCB94C" w14:textId="77777777" w:rsidR="006218E6" w:rsidRDefault="00000000">
      <w:pPr>
        <w:spacing w:before="60" w:after="40"/>
      </w:pPr>
      <w:r>
        <w:rPr>
          <w:sz w:val="16"/>
          <w:szCs w:val="16"/>
        </w:rPr>
        <w:t>This Term Sheet is a non-binding preparatory document</w:t>
      </w:r>
    </w:p>
    <w:sectPr w:rsidR="006218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80" w:right="1080" w:bottom="1080" w:left="1080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0700CB" w14:textId="77777777" w:rsidR="00E96247" w:rsidRDefault="00E96247">
      <w:r>
        <w:separator/>
      </w:r>
    </w:p>
  </w:endnote>
  <w:endnote w:type="continuationSeparator" w:id="0">
    <w:p w14:paraId="5438D364" w14:textId="77777777" w:rsidR="00E96247" w:rsidRDefault="00E96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notTrueType/>
    <w:pitch w:val="variable"/>
    <w:sig w:usb0="00000003" w:usb1="00000000" w:usb2="00000000" w:usb3="00000000" w:csb0="0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25E1DB" w14:textId="77777777" w:rsidR="006218E6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07E21961" wp14:editId="6C4BD5AD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06500" cy="345440"/>
              <wp:effectExtent l="0" t="0" r="0" b="0"/>
              <wp:wrapNone/>
              <wp:docPr id="1" name="Text Box 2" descr="Alpha Group - 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6360" cy="34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5C84AA1" w14:textId="77777777" w:rsidR="006218E6" w:rsidRDefault="00000000">
                          <w:pPr>
                            <w:pStyle w:val="Contenudecadreuser"/>
                            <w:rPr>
                              <w:rFonts w:cs="Aptos"/>
                              <w:color w:val="000000"/>
                            </w:rPr>
                          </w:pPr>
                          <w:r>
                            <w:rPr>
                              <w:rFonts w:cs="Aptos"/>
                              <w:color w:val="000000"/>
                            </w:rPr>
                            <w:t>Alpha Group - Internal</w:t>
                          </w:r>
                        </w:p>
                      </w:txbxContent>
                    </wps:txbx>
                    <wps:bodyPr lIns="0" tIns="0" rIns="0" bIns="190440" anchor="b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w16cei="http://schemas.microsoft.com/office/word/2026/wordml/cei">
          <w:pict>
            <v:rect id="shape_0" stroked="f" o:allowincell="f" style="position:absolute;margin-left:0pt;margin-top:0pt;width:94.95pt;height:27.15pt;mso-wrap-style:square;v-text-anchor:bottom;mso-position-horizontal:center;mso-position-horizontal-relative:page;mso-position-vertical:bottom;mso-position-vertical-relative:page" wp14:anchorId="07E2196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user"/>
                      <w:rPr>
                        <w:rFonts w:cs="Aptos"/>
                        <w:color w:val="000000"/>
                      </w:rPr>
                    </w:pPr>
                    <w:r>
                      <w:rPr>
                        <w:rFonts w:cs="Aptos"/>
                        <w:color w:val="000000"/>
                      </w:rPr>
                      <w:t>Alpha Group - Internal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A2F442" w14:textId="77777777" w:rsidR="006218E6" w:rsidRDefault="00000000">
    <w:pPr>
      <w:pBdr>
        <w:top w:val="single" w:sz="4" w:space="4" w:color="2E75B6"/>
      </w:pBdr>
      <w:tabs>
        <w:tab w:val="right" w:pos="9360"/>
      </w:tabs>
      <w:spacing w:before="120"/>
      <w:rPr>
        <w:color w:val="888888"/>
        <w:sz w:val="16"/>
        <w:szCs w:val="16"/>
      </w:rPr>
    </w:pPr>
    <w:r>
      <w:rPr>
        <w:noProof/>
      </w:rPr>
      <mc:AlternateContent>
        <mc:Choice Requires="wps">
          <w:drawing>
            <wp:anchor distT="635" distB="0" distL="0" distR="0" simplePos="0" relativeHeight="251657728" behindDoc="1" locked="0" layoutInCell="0" allowOverlap="1" wp14:anchorId="590671DE" wp14:editId="345137DF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06500" cy="335915"/>
              <wp:effectExtent l="0" t="635" r="0" b="0"/>
              <wp:wrapNone/>
              <wp:docPr id="2" name="Text Box 3" descr="Alpha Group - 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6360" cy="335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29C9ECB" w14:textId="77777777" w:rsidR="006218E6" w:rsidRDefault="006218E6">
                          <w:pPr>
                            <w:pStyle w:val="Contenudecadreuser"/>
                            <w:rPr>
                              <w:rFonts w:cs="Aptos"/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190440" anchor="b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w16cei="http://schemas.microsoft.com/office/word/2026/wordml/cei">
          <w:pict>
            <v:rect id="shape_0" stroked="f" o:allowincell="f" style="position:absolute;margin-left:258.5pt;margin-top:765.5pt;width:94.95pt;height:26.4pt;mso-wrap-style:none;v-text-anchor:middle;mso-position-horizontal:center;mso-position-horizontal-relative:page;mso-position-vertical:bottom;mso-position-vertical-relative:page" wp14:anchorId="590671D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user"/>
                      <w:rPr>
                        <w:rFonts w:cs="Aptos"/>
                        <w:color w:val="000000"/>
                      </w:rPr>
                    </w:pPr>
                    <w:r>
                      <w:rPr>
                        <w:rFonts w:cs="Aptos"/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color w:val="888888"/>
        <w:sz w:val="16"/>
        <w:szCs w:val="16"/>
      </w:rPr>
      <w:t>Confidential document</w:t>
    </w:r>
  </w:p>
  <w:p w14:paraId="738166D5" w14:textId="77777777" w:rsidR="006218E6" w:rsidRDefault="00000000">
    <w:pPr>
      <w:pBdr>
        <w:top w:val="single" w:sz="4" w:space="4" w:color="2E75B6"/>
      </w:pBdr>
      <w:tabs>
        <w:tab w:val="right" w:pos="9360"/>
      </w:tabs>
      <w:spacing w:before="120"/>
    </w:pPr>
    <w:r>
      <w:rPr>
        <w:color w:val="888888"/>
        <w:sz w:val="16"/>
        <w:szCs w:val="16"/>
      </w:rPr>
      <w:tab/>
      <w:t xml:space="preserve">Page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 xml:space="preserve"> PAGE </w:instrText>
    </w:r>
    <w:r>
      <w:rPr>
        <w:color w:val="888888"/>
        <w:sz w:val="16"/>
        <w:szCs w:val="16"/>
      </w:rPr>
      <w:fldChar w:fldCharType="separate"/>
    </w:r>
    <w:r>
      <w:rPr>
        <w:color w:val="888888"/>
        <w:sz w:val="16"/>
        <w:szCs w:val="16"/>
      </w:rPr>
      <w:t>5</w:t>
    </w:r>
    <w:r>
      <w:rPr>
        <w:color w:val="888888"/>
        <w:sz w:val="16"/>
        <w:szCs w:val="16"/>
      </w:rPr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 xml:space="preserve"> NUMPAGES </w:instrText>
    </w:r>
    <w:r>
      <w:rPr>
        <w:color w:val="888888"/>
        <w:sz w:val="16"/>
        <w:szCs w:val="16"/>
      </w:rPr>
      <w:fldChar w:fldCharType="separate"/>
    </w:r>
    <w:r>
      <w:rPr>
        <w:color w:val="888888"/>
        <w:sz w:val="16"/>
        <w:szCs w:val="16"/>
      </w:rPr>
      <w:t>5</w:t>
    </w:r>
    <w:r>
      <w:rPr>
        <w:color w:val="888888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4F08F0" w14:textId="77777777" w:rsidR="006218E6" w:rsidRDefault="00000000">
    <w:pPr>
      <w:pBdr>
        <w:top w:val="single" w:sz="4" w:space="4" w:color="2E75B6"/>
      </w:pBdr>
      <w:tabs>
        <w:tab w:val="right" w:pos="9360"/>
      </w:tabs>
      <w:spacing w:before="120"/>
      <w:rPr>
        <w:color w:val="888888"/>
        <w:sz w:val="16"/>
        <w:szCs w:val="16"/>
      </w:rPr>
    </w:pPr>
    <w:r>
      <w:rPr>
        <w:noProof/>
      </w:rPr>
      <mc:AlternateContent>
        <mc:Choice Requires="wps">
          <w:drawing>
            <wp:anchor distT="635" distB="0" distL="0" distR="0" simplePos="0" relativeHeight="251658752" behindDoc="1" locked="0" layoutInCell="0" allowOverlap="1" wp14:anchorId="590671DE" wp14:editId="2AD940C0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06500" cy="335915"/>
              <wp:effectExtent l="0" t="635" r="0" b="0"/>
              <wp:wrapNone/>
              <wp:docPr id="3" name="Text Box 3" descr="Alpha Group - 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6360" cy="335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48C789D" w14:textId="77777777" w:rsidR="006218E6" w:rsidRDefault="006218E6">
                          <w:pPr>
                            <w:pStyle w:val="Contenudecadreuser"/>
                            <w:rPr>
                              <w:rFonts w:cs="Aptos"/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190440" anchor="b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w16cei="http://schemas.microsoft.com/office/word/2026/wordml/cei">
          <w:pict>
            <v:rect id="shape_0" stroked="f" o:allowincell="f" style="position:absolute;margin-left:258.5pt;margin-top:765.5pt;width:94.95pt;height:26.4pt;mso-wrap-style:none;v-text-anchor:middle;mso-position-horizontal:center;mso-position-horizontal-relative:page;mso-position-vertical:bottom;mso-position-vertical-relative:page" wp14:anchorId="590671D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user"/>
                      <w:rPr>
                        <w:rFonts w:cs="Aptos"/>
                        <w:color w:val="000000"/>
                      </w:rPr>
                    </w:pPr>
                    <w:r>
                      <w:rPr>
                        <w:rFonts w:cs="Aptos"/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color w:val="888888"/>
        <w:sz w:val="16"/>
        <w:szCs w:val="16"/>
      </w:rPr>
      <w:t>Confidential document</w:t>
    </w:r>
  </w:p>
  <w:p w14:paraId="5316D280" w14:textId="77777777" w:rsidR="006218E6" w:rsidRDefault="00000000">
    <w:pPr>
      <w:pBdr>
        <w:top w:val="single" w:sz="4" w:space="4" w:color="2E75B6"/>
      </w:pBdr>
      <w:tabs>
        <w:tab w:val="right" w:pos="9360"/>
      </w:tabs>
      <w:spacing w:before="120"/>
    </w:pPr>
    <w:r>
      <w:rPr>
        <w:color w:val="888888"/>
        <w:sz w:val="16"/>
        <w:szCs w:val="16"/>
      </w:rPr>
      <w:tab/>
      <w:t xml:space="preserve">Page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 xml:space="preserve"> PAGE </w:instrText>
    </w:r>
    <w:r>
      <w:rPr>
        <w:color w:val="888888"/>
        <w:sz w:val="16"/>
        <w:szCs w:val="16"/>
      </w:rPr>
      <w:fldChar w:fldCharType="separate"/>
    </w:r>
    <w:r>
      <w:rPr>
        <w:color w:val="888888"/>
        <w:sz w:val="16"/>
        <w:szCs w:val="16"/>
      </w:rPr>
      <w:t>5</w:t>
    </w:r>
    <w:r>
      <w:rPr>
        <w:color w:val="888888"/>
        <w:sz w:val="16"/>
        <w:szCs w:val="16"/>
      </w:rPr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 xml:space="preserve"> NUMPAGES </w:instrText>
    </w:r>
    <w:r>
      <w:rPr>
        <w:color w:val="888888"/>
        <w:sz w:val="16"/>
        <w:szCs w:val="16"/>
      </w:rPr>
      <w:fldChar w:fldCharType="separate"/>
    </w:r>
    <w:r>
      <w:rPr>
        <w:color w:val="888888"/>
        <w:sz w:val="16"/>
        <w:szCs w:val="16"/>
      </w:rPr>
      <w:t>5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AD0837" w14:textId="77777777" w:rsidR="00E96247" w:rsidRDefault="00E96247">
      <w:r>
        <w:separator/>
      </w:r>
    </w:p>
  </w:footnote>
  <w:footnote w:type="continuationSeparator" w:id="0">
    <w:p w14:paraId="0B7590D9" w14:textId="77777777" w:rsidR="00E96247" w:rsidRDefault="00E96247">
      <w:r>
        <w:continuationSeparator/>
      </w:r>
    </w:p>
  </w:footnote>
  <w:footnote w:id="1">
    <w:p w14:paraId="6B95DE50" w14:textId="77777777" w:rsidR="006218E6" w:rsidRDefault="00000000">
      <w:pPr>
        <w:pStyle w:val="FootnoteText"/>
      </w:pPr>
      <w:r>
        <w:rPr>
          <w:rStyle w:val="Caractresdenotedebasdepage"/>
        </w:rPr>
        <w:footnoteRef/>
      </w:r>
      <w:r>
        <w:t>Certificate of name availability to be requested to the Luxembourg Trade Register (RCS)</w:t>
      </w:r>
    </w:p>
  </w:footnote>
  <w:footnote w:id="2">
    <w:p w14:paraId="6F7E97B9" w14:textId="77777777" w:rsidR="006218E6" w:rsidRDefault="00000000">
      <w:pPr>
        <w:pStyle w:val="FootnoteText"/>
      </w:pPr>
      <w:r>
        <w:rPr>
          <w:rStyle w:val="Caractresdenotedebasdepage"/>
        </w:rPr>
        <w:footnoteRef/>
      </w:r>
      <w:r>
        <w:t>Board member called manager (</w:t>
      </w:r>
      <w:proofErr w:type="spellStart"/>
      <w:r>
        <w:rPr>
          <w:i/>
          <w:iCs/>
        </w:rPr>
        <w:t>gérant</w:t>
      </w:r>
      <w:proofErr w:type="spellEnd"/>
      <w:r>
        <w:t xml:space="preserve">) in </w:t>
      </w:r>
      <w:proofErr w:type="spellStart"/>
      <w:r>
        <w:t>S.à</w:t>
      </w:r>
      <w:proofErr w:type="spellEnd"/>
      <w:r>
        <w:t xml:space="preserve"> </w:t>
      </w:r>
      <w:proofErr w:type="spellStart"/>
      <w:r>
        <w:t>r.l</w:t>
      </w:r>
      <w:proofErr w:type="spellEnd"/>
      <w:r>
        <w:t>. and director (</w:t>
      </w:r>
      <w:proofErr w:type="spellStart"/>
      <w:r>
        <w:rPr>
          <w:i/>
          <w:iCs/>
        </w:rPr>
        <w:t>directeur</w:t>
      </w:r>
      <w:proofErr w:type="spellEnd"/>
      <w:r>
        <w:t>) in S.A.</w:t>
      </w:r>
    </w:p>
  </w:footnote>
  <w:footnote w:id="3">
    <w:p w14:paraId="668F8D5D" w14:textId="77777777" w:rsidR="006218E6" w:rsidRDefault="00000000">
      <w:pPr>
        <w:pStyle w:val="FootnoteText"/>
      </w:pPr>
      <w:r>
        <w:rPr>
          <w:rStyle w:val="Caractresdenotedebasdepage"/>
        </w:rPr>
        <w:footnoteRef/>
      </w:r>
      <w:r>
        <w:t xml:space="preserve">Minimum 1 manager for </w:t>
      </w:r>
      <w:proofErr w:type="spellStart"/>
      <w:r>
        <w:t>S.à</w:t>
      </w:r>
      <w:proofErr w:type="spellEnd"/>
      <w:r>
        <w:t xml:space="preserve"> </w:t>
      </w:r>
      <w:proofErr w:type="spellStart"/>
      <w:r>
        <w:t>r.l</w:t>
      </w:r>
      <w:proofErr w:type="spellEnd"/>
      <w:r>
        <w:t>. / Minimum 3 directors for S.A.</w:t>
      </w:r>
    </w:p>
  </w:footnote>
  <w:footnote w:id="4">
    <w:p w14:paraId="2C2F1E0D" w14:textId="77777777" w:rsidR="006218E6" w:rsidRDefault="00000000">
      <w:pPr>
        <w:pStyle w:val="FootnoteText"/>
      </w:pPr>
      <w:r>
        <w:rPr>
          <w:rStyle w:val="Caractresdenotedebasdepage"/>
        </w:rPr>
        <w:footnoteRef/>
      </w:r>
      <w:r>
        <w:t>Only composed of a board of directors appointed by the shareholders</w:t>
      </w:r>
    </w:p>
  </w:footnote>
  <w:footnote w:id="5">
    <w:p w14:paraId="26A09677" w14:textId="77777777" w:rsidR="006218E6" w:rsidRDefault="00000000">
      <w:pPr>
        <w:pStyle w:val="FootnoteText"/>
      </w:pPr>
      <w:r>
        <w:rPr>
          <w:rStyle w:val="Caractresdenotedebasdepage"/>
        </w:rPr>
        <w:footnoteRef/>
      </w:r>
      <w:r>
        <w:t>Composed of a supervisory board (</w:t>
      </w:r>
      <w:r>
        <w:rPr>
          <w:i/>
          <w:iCs/>
        </w:rPr>
        <w:t>conseil de surveillance</w:t>
      </w:r>
      <w:r>
        <w:t>) appointed by the shareholders and a management board (</w:t>
      </w:r>
      <w:proofErr w:type="spellStart"/>
      <w:r>
        <w:rPr>
          <w:i/>
          <w:iCs/>
        </w:rPr>
        <w:t>directoire</w:t>
      </w:r>
      <w:proofErr w:type="spellEnd"/>
      <w:r>
        <w:t>) appointed by the supervisory board</w:t>
      </w:r>
    </w:p>
  </w:footnote>
  <w:footnote w:id="6">
    <w:p w14:paraId="79B9207A" w14:textId="77777777" w:rsidR="006218E6" w:rsidRDefault="00000000">
      <w:pPr>
        <w:pStyle w:val="FootnoteText"/>
      </w:pPr>
      <w:r>
        <w:rPr>
          <w:rStyle w:val="Caractresdenotedebasdepage"/>
        </w:rPr>
        <w:footnoteRef/>
      </w:r>
      <w:r>
        <w:t>Maximum renewable term of 6 years for S.A.</w:t>
      </w:r>
    </w:p>
  </w:footnote>
  <w:footnote w:id="7">
    <w:p w14:paraId="4E1FF2F0" w14:textId="77777777" w:rsidR="006218E6" w:rsidRDefault="00000000">
      <w:pPr>
        <w:pStyle w:val="FootnoteText"/>
      </w:pPr>
      <w:r>
        <w:rPr>
          <w:rStyle w:val="Caractresdenotedebasdepage"/>
        </w:rPr>
        <w:footnoteRef/>
      </w:r>
      <w:r>
        <w:t>Maximum 18 months from date of incorporation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2F1AC1" w14:textId="77777777" w:rsidR="006218E6" w:rsidRDefault="006218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50A2BE" w14:textId="77777777" w:rsidR="006218E6" w:rsidRDefault="00000000">
    <w:pPr>
      <w:pBdr>
        <w:bottom w:val="single" w:sz="4" w:space="4" w:color="2E75B6"/>
      </w:pBdr>
      <w:tabs>
        <w:tab w:val="right" w:pos="9360"/>
      </w:tabs>
      <w:spacing w:after="120"/>
    </w:pPr>
    <w:r>
      <w:rPr>
        <w:color w:val="888888"/>
        <w:sz w:val="16"/>
        <w:szCs w:val="16"/>
      </w:rPr>
      <w:t xml:space="preserve">GAMS – Company Incorporation </w:t>
    </w:r>
    <w:r>
      <w:rPr>
        <w:color w:val="888888"/>
        <w:sz w:val="16"/>
        <w:szCs w:val="16"/>
      </w:rPr>
      <w:tab/>
      <w:t>CONFIDENTIAL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FE5DB8" w14:textId="77777777" w:rsidR="006218E6" w:rsidRDefault="00000000">
    <w:pPr>
      <w:pBdr>
        <w:bottom w:val="single" w:sz="4" w:space="4" w:color="2E75B6"/>
      </w:pBdr>
      <w:tabs>
        <w:tab w:val="right" w:pos="9360"/>
      </w:tabs>
      <w:spacing w:after="120"/>
    </w:pPr>
    <w:r>
      <w:rPr>
        <w:color w:val="888888"/>
        <w:sz w:val="16"/>
        <w:szCs w:val="16"/>
      </w:rPr>
      <w:t xml:space="preserve">GAMS – Company Incorporation </w:t>
    </w:r>
    <w:r>
      <w:rPr>
        <w:color w:val="888888"/>
        <w:sz w:val="16"/>
        <w:szCs w:val="16"/>
      </w:rPr>
      <w:tab/>
      <w:t>CONFIDENTIAL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8E6"/>
    <w:rsid w:val="00204FB3"/>
    <w:rsid w:val="0054173D"/>
    <w:rsid w:val="005B2371"/>
    <w:rsid w:val="006218E6"/>
    <w:rsid w:val="007A15B7"/>
    <w:rsid w:val="009914C5"/>
    <w:rsid w:val="00CF78E1"/>
    <w:rsid w:val="00E9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A8E84"/>
  <w15:docId w15:val="{F2CC02D4-3749-4B1A-9498-BCB37726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link w:val="Heading3Char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link w:val="Heading4Char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link w:val="Heading5Char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link w:val="Heading6Char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="Times New Roman" w:hAnsi="Times New Roman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="Times New Roman" w:eastAsia="Times New Roman" w:hAnsi="Times New Roman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qFormat/>
    <w:rPr>
      <w:rFonts w:ascii="Times New Roman" w:eastAsia="Times New Roman" w:hAnsi="Times New Roman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rFonts w:ascii="Times New Roman" w:eastAsia="Times New Roman" w:hAnsi="Times New Roman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qFormat/>
    <w:rPr>
      <w:rFonts w:ascii="Times New Roman" w:eastAsia="Times New Roman" w:hAnsi="Times New Roman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qFormat/>
    <w:rPr>
      <w:rFonts w:ascii="Times New Roman" w:eastAsia="Times New Roman" w:hAnsi="Times New Roman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qFormat/>
    <w:rPr>
      <w:rFonts w:ascii="Times New Roman" w:eastAsia="Times New Roman" w:hAnsi="Times New Roman" w:cs="Times New Roman"/>
      <w:i/>
      <w:iCs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="Times New Roman" w:eastAsia="Times New Roman" w:hAnsi="Times New Roman" w:cs="Times New Roman"/>
      <w:spacing w:val="-10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Caractresdenotedebasdepageuser">
    <w:name w:val="Caractères de note de bas de page (user)"/>
    <w:uiPriority w:val="99"/>
    <w:semiHidden/>
    <w:unhideWhenUsed/>
    <w:qFormat/>
    <w:rPr>
      <w:vertAlign w:val="superscript"/>
    </w:rPr>
  </w:style>
  <w:style w:type="character" w:customStyle="1" w:styleId="Caractresdenotedebasdepage">
    <w:name w:val="Caractères de note de bas de page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Caractresdenotedefinuser">
    <w:name w:val="Caractères de note de fin (user)"/>
    <w:uiPriority w:val="99"/>
    <w:semiHidden/>
    <w:unhideWhenUsed/>
    <w:qFormat/>
    <w:rPr>
      <w:vertAlign w:val="superscript"/>
    </w:rPr>
  </w:style>
  <w:style w:type="character" w:customStyle="1" w:styleId="Caractresdenotedefin">
    <w:name w:val="Caractères de note de fin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LineNumber">
    <w:name w:val="line number"/>
  </w:style>
  <w:style w:type="paragraph" w:customStyle="1" w:styleId="Titre">
    <w:name w:val="Titr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user">
    <w:name w:val="Titre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NoSpacing">
    <w:name w:val="No Spacing"/>
    <w:basedOn w:val="Normal"/>
    <w:uiPriority w:val="1"/>
    <w:qFormat/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IndexHeading">
    <w:name w:val="index heading"/>
    <w:basedOn w:val="Titreuser"/>
  </w:style>
  <w:style w:type="paragraph" w:styleId="TOCHeading">
    <w:name w:val="TOC Heading"/>
    <w:uiPriority w:val="39"/>
    <w:unhideWhenUsed/>
    <w:qFormat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Title">
    <w:name w:val="Title"/>
    <w:link w:val="TitleChar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paragraph" w:styleId="FootnoteText">
    <w:name w:val="footnote text"/>
    <w:link w:val="FootnoteTextChar"/>
    <w:uiPriority w:val="99"/>
    <w:semiHidden/>
    <w:unhideWhenUsed/>
  </w:style>
  <w:style w:type="paragraph" w:styleId="EndnoteText">
    <w:name w:val="endnote text"/>
    <w:link w:val="EndnoteTextChar"/>
    <w:uiPriority w:val="99"/>
    <w:semiHidden/>
    <w:unhideWhenUsed/>
  </w:style>
  <w:style w:type="paragraph" w:customStyle="1" w:styleId="En-tteetpieddepageuser">
    <w:name w:val="En-tête et pied de page (user)"/>
    <w:basedOn w:val="Normal"/>
    <w:qFormat/>
  </w:style>
  <w:style w:type="paragraph" w:customStyle="1" w:styleId="En-tteetpieddepage">
    <w:name w:val="En-tête et pied de page"/>
    <w:basedOn w:val="Normal"/>
    <w:qFormat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986"/>
        <w:tab w:val="right" w:pos="9972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paragraph" w:styleId="Revision">
    <w:name w:val="Revision"/>
    <w:uiPriority w:val="99"/>
    <w:semiHidden/>
    <w:qFormat/>
    <w:rsid w:val="002F4B77"/>
  </w:style>
  <w:style w:type="paragraph" w:customStyle="1" w:styleId="Contenudecadreuser">
    <w:name w:val="Contenu de cadre (user)"/>
    <w:basedOn w:val="Normal"/>
    <w:qFormat/>
  </w:style>
  <w:style w:type="paragraph" w:customStyle="1" w:styleId="Contenudetableauuser">
    <w:name w:val="Contenu de tableau (user)"/>
    <w:basedOn w:val="Normal"/>
    <w:qFormat/>
    <w:pPr>
      <w:widowControl w:val="0"/>
      <w:suppressLineNumbers/>
    </w:pPr>
  </w:style>
  <w:style w:type="paragraph" w:customStyle="1" w:styleId="Titredetableauuser">
    <w:name w:val="Titre de tableau (user)"/>
    <w:basedOn w:val="Contenudetableauuser"/>
    <w:qFormat/>
    <w:pPr>
      <w:jc w:val="center"/>
    </w:pPr>
    <w:rPr>
      <w:b/>
      <w:bCs/>
    </w:rPr>
  </w:style>
  <w:style w:type="paragraph" w:customStyle="1" w:styleId="Contenudecadre">
    <w:name w:val="Contenu de cadre"/>
    <w:basedOn w:val="Normal"/>
    <w:qFormat/>
  </w:style>
  <w:style w:type="numbering" w:customStyle="1" w:styleId="Pasdelisteuser">
    <w:name w:val="Pas de liste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styleId="GridTable1Light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6082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E4F4" w:fill="BFE4F4" w:themeFill="accent1" w:themeFillTint="34"/>
      </w:tcPr>
    </w:tblStylePr>
    <w:tblStylePr w:type="band1Horz">
      <w:rPr>
        <w:sz w:val="22"/>
      </w:rPr>
      <w:tblPr/>
      <w:tcPr>
        <w:shd w:val="clear" w:color="BFE4F4" w:fill="BFE4F4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97132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sz w:val="22"/>
      </w:rPr>
      <w:tblPr/>
      <w:tcPr>
        <w:shd w:val="clear" w:color="FAE2D6" w:fill="FAE2D6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B24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sz w:val="22"/>
      </w:rPr>
      <w:tblPr/>
      <w:tcPr>
        <w:shd w:val="clear" w:color="C0F0C6" w:fill="C0F0C6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F9ED5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sz w:val="22"/>
      </w:rPr>
      <w:tblPr/>
      <w:tcPr>
        <w:shd w:val="clear" w:color="C9EDFB" w:fill="C9EDFB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sz w:val="22"/>
      </w:rPr>
      <w:tblPr/>
      <w:tcPr>
        <w:shd w:val="clear" w:color="F1CDED" w:fill="F1CDED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sz w:val="22"/>
      </w:rPr>
      <w:tblPr/>
      <w:tcPr>
        <w:shd w:val="clear" w:color="D8F2CF" w:fill="D8F2CF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BFE4F4" w:fill="BFE4F4" w:themeFill="accent1" w:themeFillTint="34"/>
      </w:tcPr>
    </w:tblStylePr>
    <w:tblStylePr w:type="band1Horz">
      <w:rPr>
        <w:sz w:val="22"/>
      </w:rPr>
      <w:tblPr/>
      <w:tcPr>
        <w:shd w:val="clear" w:color="BFE4F4" w:fill="BFE4F4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sz w:val="22"/>
      </w:rPr>
      <w:tblPr/>
      <w:tcPr>
        <w:shd w:val="clear" w:color="FAE2D6" w:fill="FAE2D6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sz w:val="22"/>
      </w:rPr>
      <w:tblPr/>
      <w:tcPr>
        <w:shd w:val="clear" w:color="C0F0C6" w:fill="C0F0C6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sz w:val="22"/>
      </w:rPr>
      <w:tblPr/>
      <w:tcPr>
        <w:shd w:val="clear" w:color="C9EDFB" w:fill="C9EDFB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sz w:val="22"/>
      </w:rPr>
      <w:tblPr/>
      <w:tcPr>
        <w:shd w:val="clear" w:color="F1CDED" w:fill="F1CDED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sz w:val="22"/>
      </w:rPr>
      <w:tblPr/>
      <w:tcPr>
        <w:shd w:val="clear" w:color="D8F2CF" w:fill="D8F2CF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  <w:shd w:val="clear" w:color="19729B" w:fill="19729B" w:themeFill="accent1" w:themeFillTint="EA"/>
      </w:tcPr>
    </w:tblStylePr>
    <w:tblStylePr w:type="lastRow">
      <w:rPr>
        <w:b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2E5F5" w:fill="C2E5F5" w:themeFill="accent1" w:themeFillTint="32"/>
      </w:tcPr>
    </w:tblStylePr>
    <w:tblStylePr w:type="band1Horz">
      <w:rPr>
        <w:sz w:val="22"/>
      </w:rPr>
      <w:tblPr/>
      <w:tcPr>
        <w:shd w:val="clear" w:color="C2E5F5" w:fill="C2E5F5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  <w:shd w:val="clear" w:color="F2AA85" w:fill="F2AA8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sz w:val="22"/>
      </w:rPr>
      <w:tblPr/>
      <w:tcPr>
        <w:shd w:val="clear" w:color="FAE2D6" w:fill="FAE2D6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  <w:shd w:val="clear" w:color="196C24" w:fill="196C24" w:themeFill="accent3" w:themeFillTint="FE"/>
      </w:tcPr>
    </w:tblStylePr>
    <w:tblStylePr w:type="lastRow">
      <w:rPr>
        <w:b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sz w:val="22"/>
      </w:rPr>
      <w:tblPr/>
      <w:tcPr>
        <w:shd w:val="clear" w:color="C0F0C6" w:fill="C0F0C6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  <w:shd w:val="clear" w:color="5FCAF3" w:fill="5FCAF3" w:themeFill="accent4" w:themeFillTint="9A"/>
      </w:tcPr>
    </w:tblStylePr>
    <w:tblStylePr w:type="lastRow">
      <w:rPr>
        <w:b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sz w:val="22"/>
      </w:rPr>
      <w:tblPr/>
      <w:tcPr>
        <w:shd w:val="clear" w:color="C9EDFB" w:fill="C9EDFB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fill="A02B93" w:themeFill="accent5"/>
      </w:tcPr>
    </w:tblStylePr>
    <w:tblStylePr w:type="lastRow">
      <w:rPr>
        <w:b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sz w:val="22"/>
      </w:rPr>
      <w:tblPr/>
      <w:tcPr>
        <w:shd w:val="clear" w:color="F1CDED" w:fill="F1CDED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fill="4EA72E" w:themeFill="accent6"/>
      </w:tcPr>
    </w:tblStylePr>
    <w:tblStylePr w:type="lastRow">
      <w:rPr>
        <w:b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sz w:val="22"/>
      </w:rPr>
      <w:tblPr/>
      <w:tcPr>
        <w:shd w:val="clear" w:color="D8F2CF" w:fill="D8F2CF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156082" w:fill="156082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156082" w:fill="156082" w:themeFill="accent1"/>
      </w:tcPr>
    </w:tblStylePr>
    <w:tblStylePr w:type="firstCol">
      <w:rPr>
        <w:b/>
        <w:sz w:val="22"/>
      </w:rPr>
      <w:tblPr/>
      <w:tcPr>
        <w:shd w:val="clear" w:color="156082" w:fill="156082" w:themeFill="accent1"/>
      </w:tcPr>
    </w:tblStylePr>
    <w:tblStylePr w:type="lastCol">
      <w:rPr>
        <w:b/>
        <w:sz w:val="22"/>
      </w:rPr>
      <w:tblPr/>
      <w:tcPr>
        <w:shd w:val="clear" w:color="156082" w:fill="156082" w:themeFill="accent1"/>
      </w:tcPr>
    </w:tblStylePr>
    <w:tblStylePr w:type="band1Vert">
      <w:tblPr/>
      <w:tcPr>
        <w:shd w:val="clear" w:color="70C2E8" w:fill="70C2E8" w:themeFill="accent1" w:themeFillTint="75"/>
      </w:tcPr>
    </w:tblStylePr>
    <w:tblStylePr w:type="band1Horz">
      <w:tblPr/>
      <w:tcPr>
        <w:shd w:val="clear" w:color="70C2E8" w:fill="70C2E8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97132" w:fill="E97132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97132" w:fill="E97132" w:themeFill="accent2"/>
      </w:tcPr>
    </w:tblStylePr>
    <w:tblStylePr w:type="firstCol">
      <w:rPr>
        <w:b/>
        <w:sz w:val="22"/>
      </w:rPr>
      <w:tblPr/>
      <w:tcPr>
        <w:shd w:val="clear" w:color="E97132" w:fill="E97132" w:themeFill="accent2"/>
      </w:tcPr>
    </w:tblStylePr>
    <w:tblStylePr w:type="lastCol">
      <w:rPr>
        <w:b/>
        <w:sz w:val="22"/>
      </w:rPr>
      <w:tblPr/>
      <w:tcPr>
        <w:shd w:val="clear" w:color="E97132" w:fill="E97132" w:themeFill="accent2"/>
      </w:tcPr>
    </w:tblStylePr>
    <w:tblStylePr w:type="band1Vert">
      <w:tblPr/>
      <w:tcPr>
        <w:shd w:val="clear" w:color="F5BDA0" w:fill="F5BDA0" w:themeFill="accent2" w:themeFillTint="75"/>
      </w:tcPr>
    </w:tblStylePr>
    <w:tblStylePr w:type="band1Horz">
      <w:tblPr/>
      <w:tcPr>
        <w:shd w:val="clear" w:color="F5BDA0" w:fill="F5BD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196B24" w:fill="196B24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196B24" w:fill="196B24" w:themeFill="accent3"/>
      </w:tcPr>
    </w:tblStylePr>
    <w:tblStylePr w:type="firstCol">
      <w:rPr>
        <w:b/>
        <w:sz w:val="22"/>
      </w:rPr>
      <w:tblPr/>
      <w:tcPr>
        <w:shd w:val="clear" w:color="196B24" w:fill="196B24" w:themeFill="accent3"/>
      </w:tcPr>
    </w:tblStylePr>
    <w:tblStylePr w:type="lastCol">
      <w:rPr>
        <w:b/>
        <w:sz w:val="22"/>
      </w:rPr>
      <w:tblPr/>
      <w:tcPr>
        <w:shd w:val="clear" w:color="196B24" w:fill="196B24" w:themeFill="accent3"/>
      </w:tcPr>
    </w:tblStylePr>
    <w:tblStylePr w:type="band1Vert">
      <w:tblPr/>
      <w:tcPr>
        <w:shd w:val="clear" w:color="72DE80" w:fill="72DE80" w:themeFill="accent3" w:themeFillTint="75"/>
      </w:tcPr>
    </w:tblStylePr>
    <w:tblStylePr w:type="band1Horz">
      <w:tblPr/>
      <w:tcPr>
        <w:shd w:val="clear" w:color="72DE80" w:fill="72DE80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F9ED5" w:fill="0F9ED5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F9ED5" w:fill="0F9ED5" w:themeFill="accent4"/>
      </w:tcPr>
    </w:tblStylePr>
    <w:tblStylePr w:type="firstCol">
      <w:rPr>
        <w:b/>
        <w:sz w:val="22"/>
      </w:rPr>
      <w:tblPr/>
      <w:tcPr>
        <w:shd w:val="clear" w:color="0F9ED5" w:fill="0F9ED5" w:themeFill="accent4"/>
      </w:tcPr>
    </w:tblStylePr>
    <w:tblStylePr w:type="lastCol">
      <w:rPr>
        <w:b/>
        <w:sz w:val="22"/>
      </w:rPr>
      <w:tblPr/>
      <w:tcPr>
        <w:shd w:val="clear" w:color="0F9ED5" w:fill="0F9ED5" w:themeFill="accent4"/>
      </w:tcPr>
    </w:tblStylePr>
    <w:tblStylePr w:type="band1Vert">
      <w:tblPr/>
      <w:tcPr>
        <w:shd w:val="clear" w:color="85D7F6" w:fill="85D7F6" w:themeFill="accent4" w:themeFillTint="75"/>
      </w:tcPr>
    </w:tblStylePr>
    <w:tblStylePr w:type="band1Horz">
      <w:tblPr/>
      <w:tcPr>
        <w:shd w:val="clear" w:color="85D7F6" w:fill="85D7F6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02B93" w:fill="A02B93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02B93" w:fill="A02B93" w:themeFill="accent5"/>
      </w:tcPr>
    </w:tblStylePr>
    <w:tblStylePr w:type="firstCol">
      <w:rPr>
        <w:b/>
        <w:sz w:val="22"/>
      </w:rPr>
      <w:tblPr/>
      <w:tcPr>
        <w:shd w:val="clear" w:color="A02B93" w:fill="A02B93" w:themeFill="accent5"/>
      </w:tcPr>
    </w:tblStylePr>
    <w:tblStylePr w:type="lastCol">
      <w:rPr>
        <w:b/>
        <w:sz w:val="22"/>
      </w:rPr>
      <w:tblPr/>
      <w:tcPr>
        <w:shd w:val="clear" w:color="A02B93" w:fill="A02B93" w:themeFill="accent5"/>
      </w:tcPr>
    </w:tblStylePr>
    <w:tblStylePr w:type="band1Vert">
      <w:tblPr/>
      <w:tcPr>
        <w:shd w:val="clear" w:color="E18FD7" w:fill="E18FD7" w:themeFill="accent5" w:themeFillTint="75"/>
      </w:tcPr>
    </w:tblStylePr>
    <w:tblStylePr w:type="band1Horz">
      <w:tblPr/>
      <w:tcPr>
        <w:shd w:val="clear" w:color="E18FD7" w:fill="E18FD7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EA72E" w:fill="4EA72E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EA72E" w:fill="4EA72E" w:themeFill="accent6"/>
      </w:tcPr>
    </w:tblStylePr>
    <w:tblStylePr w:type="firstCol">
      <w:rPr>
        <w:b/>
        <w:sz w:val="22"/>
      </w:rPr>
      <w:tblPr/>
      <w:tcPr>
        <w:shd w:val="clear" w:color="4EA72E" w:fill="4EA72E" w:themeFill="accent6"/>
      </w:tcPr>
    </w:tblStylePr>
    <w:tblStylePr w:type="lastCol">
      <w:rPr>
        <w:b/>
        <w:sz w:val="22"/>
      </w:rPr>
      <w:tblPr/>
      <w:tcPr>
        <w:shd w:val="clear" w:color="4EA72E" w:fill="4EA72E" w:themeFill="accent6"/>
      </w:tcPr>
    </w:tblStylePr>
    <w:tblStylePr w:type="band1Vert">
      <w:tblPr/>
      <w:tcPr>
        <w:shd w:val="clear" w:color="A8E194" w:fill="A8E194" w:themeFill="accent6" w:themeFillTint="75"/>
      </w:tcPr>
    </w:tblStylePr>
    <w:tblStylePr w:type="band1Horz">
      <w:tblPr/>
      <w:tcPr>
        <w:shd w:val="clear" w:color="A8E194" w:fill="A8E194" w:themeFill="accent6" w:themeFillTint="75"/>
      </w:tcPr>
    </w:tblStylePr>
  </w:style>
  <w:style w:type="table" w:styleId="GridTable6Colou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GridTable6Colourful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BFE4F4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styleId="GridTable6Colourful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AE2D6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styleId="GridTable6Colourful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C0F0C6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styleId="GridTable6Colourful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C9EDFB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styleId="GridTable6Colourful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1CDED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GridTable6Colourful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fill="D8F2CF" w:themeFill="accent6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D8F2CF" w:fill="D8F2CF" w:themeFill="accent6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GridTable7Colourful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63BDE6" w:themeColor="accent1" w:themeTint="80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BFE4F4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styleId="GridTable7Colourful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AE2D6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styleId="GridTable7Colourful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196C24" w:themeColor="accent3" w:themeTint="FE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C0F0C6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styleId="GridTable7Colourful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C9EDFB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styleId="GridTable7Colourful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D1955" w:themeColor="accent5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1CDED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GridTable7Colourful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D611B" w:themeColor="accent6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fill="D8F2CF" w:themeFill="accent6" w:themeFillTint="34"/>
      </w:tcPr>
    </w:tblStylePr>
    <w:tblStylePr w:type="band1Horz">
      <w:rPr>
        <w:color w:val="2D611B" w:themeColor="accent6" w:themeShade="95"/>
        <w:sz w:val="22"/>
      </w:rPr>
      <w:tblPr/>
      <w:tcPr>
        <w:shd w:val="clear" w:color="D8F2CF" w:fill="D8F2CF" w:themeFill="accent6" w:themeFillTint="34"/>
      </w:tcPr>
    </w:tblStylePr>
    <w:tblStylePr w:type="band2Horz">
      <w:rPr>
        <w:color w:val="2D611B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1DEF2" w:fill="B1DEF2" w:themeFill="accent1" w:themeFillTint="40"/>
      </w:tcPr>
    </w:tblStylePr>
    <w:tblStylePr w:type="band1Horz">
      <w:tblPr/>
      <w:tcPr>
        <w:shd w:val="clear" w:color="B1DEF2" w:fill="B1DEF2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9DBCB" w:fill="F9DBCB" w:themeFill="accent2" w:themeFillTint="40"/>
      </w:tcPr>
    </w:tblStylePr>
    <w:tblStylePr w:type="band1Horz">
      <w:tblPr/>
      <w:tcPr>
        <w:shd w:val="clear" w:color="F9DBCB" w:fill="F9DB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2EDB9" w:fill="B2EDB9" w:themeFill="accent3" w:themeFillTint="40"/>
      </w:tcPr>
    </w:tblStylePr>
    <w:tblStylePr w:type="band1Horz">
      <w:tblPr/>
      <w:tcPr>
        <w:shd w:val="clear" w:color="B2EDB9" w:fill="B2EDB9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CE9FA" w:fill="BCE9FA" w:themeFill="accent4" w:themeFillTint="40"/>
      </w:tcPr>
    </w:tblStylePr>
    <w:tblStylePr w:type="band1Horz">
      <w:tblPr/>
      <w:tcPr>
        <w:shd w:val="clear" w:color="BCE9FA" w:fill="BCE9FA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EC2E9" w:fill="EEC2E9" w:themeFill="accent5" w:themeFillTint="40"/>
      </w:tcPr>
    </w:tblStylePr>
    <w:tblStylePr w:type="band1Horz">
      <w:tblPr/>
      <w:tcPr>
        <w:shd w:val="clear" w:color="EEC2E9" w:fill="EEC2E9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EFC4" w:fill="CFEFC4" w:themeFill="accent6" w:themeFillTint="40"/>
      </w:tcPr>
    </w:tblStylePr>
    <w:tblStylePr w:type="band1Horz">
      <w:tblPr/>
      <w:tcPr>
        <w:shd w:val="clear" w:color="CFEFC4" w:fill="CFEFC4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1DEF2" w:fill="B1DEF2" w:themeFill="accent1" w:themeFillTint="40"/>
      </w:tcPr>
    </w:tblStylePr>
    <w:tblStylePr w:type="band1Horz">
      <w:rPr>
        <w:sz w:val="22"/>
      </w:rPr>
      <w:tblPr/>
      <w:tcPr>
        <w:shd w:val="clear" w:color="B1DEF2" w:fill="B1DEF2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9DBCB" w:fill="F9DBCB" w:themeFill="accent2" w:themeFillTint="40"/>
      </w:tcPr>
    </w:tblStylePr>
    <w:tblStylePr w:type="band1Horz">
      <w:rPr>
        <w:sz w:val="22"/>
      </w:rPr>
      <w:tblPr/>
      <w:tcPr>
        <w:shd w:val="clear" w:color="F9DBCB" w:fill="F9DBCB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2EDB9" w:fill="B2EDB9" w:themeFill="accent3" w:themeFillTint="40"/>
      </w:tcPr>
    </w:tblStylePr>
    <w:tblStylePr w:type="band1Horz">
      <w:rPr>
        <w:sz w:val="22"/>
      </w:rPr>
      <w:tblPr/>
      <w:tcPr>
        <w:shd w:val="clear" w:color="B2EDB9" w:fill="B2EDB9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CE9FA" w:fill="BCE9FA" w:themeFill="accent4" w:themeFillTint="40"/>
      </w:tcPr>
    </w:tblStylePr>
    <w:tblStylePr w:type="band1Horz">
      <w:rPr>
        <w:sz w:val="22"/>
      </w:rPr>
      <w:tblPr/>
      <w:tcPr>
        <w:shd w:val="clear" w:color="BCE9FA" w:fill="BCE9FA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EC2E9" w:fill="EEC2E9" w:themeFill="accent5" w:themeFillTint="40"/>
      </w:tcPr>
    </w:tblStylePr>
    <w:tblStylePr w:type="band1Horz">
      <w:rPr>
        <w:sz w:val="22"/>
      </w:rPr>
      <w:tblPr/>
      <w:tcPr>
        <w:shd w:val="clear" w:color="EEC2E9" w:fill="EEC2E9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EFC4" w:fill="CFEFC4" w:themeFill="accent6" w:themeFillTint="40"/>
      </w:tcPr>
    </w:tblStylePr>
    <w:tblStylePr w:type="band1Horz">
      <w:rPr>
        <w:sz w:val="22"/>
      </w:rPr>
      <w:tblPr/>
      <w:tcPr>
        <w:shd w:val="clear" w:color="CFEFC4" w:fill="CFEFC4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sz w:val="22"/>
      </w:rPr>
      <w:tblPr/>
      <w:tcPr>
        <w:shd w:val="clear" w:color="156082" w:fill="156082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b/>
        <w:sz w:val="22"/>
      </w:rPr>
      <w:tblPr/>
      <w:tcPr>
        <w:shd w:val="clear" w:color="F2AA85" w:fill="F2AA8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97132" w:themeColor="accent2"/>
          <w:bottom w:val="single" w:sz="4" w:space="0" w:color="E97132" w:themeColor="accent2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b/>
        <w:sz w:val="22"/>
      </w:rPr>
      <w:tblPr/>
      <w:tcPr>
        <w:shd w:val="clear" w:color="48D45B" w:fill="48D45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196B24" w:themeColor="accent3"/>
          <w:bottom w:val="single" w:sz="4" w:space="0" w:color="196B24" w:themeColor="accent3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b/>
        <w:sz w:val="22"/>
      </w:rPr>
      <w:tblPr/>
      <w:tcPr>
        <w:shd w:val="clear" w:color="5FCAF3" w:fill="5FCAF3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0F9ED5" w:themeColor="accent4"/>
          <w:bottom w:val="single" w:sz="4" w:space="0" w:color="0F9ED5" w:themeColor="accent4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b/>
        <w:sz w:val="22"/>
      </w:rPr>
      <w:tblPr/>
      <w:tcPr>
        <w:shd w:val="clear" w:color="D76CCB" w:fill="D76CC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A02B93" w:themeColor="accent5"/>
          <w:bottom w:val="single" w:sz="4" w:space="0" w:color="A02B93" w:themeColor="accent5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b/>
        <w:sz w:val="22"/>
      </w:rPr>
      <w:tblPr/>
      <w:tcPr>
        <w:shd w:val="clear" w:color="8ED873" w:fill="8ED873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4EA72E" w:themeColor="accent6"/>
          <w:bottom w:val="single" w:sz="4" w:space="0" w:color="4EA72E" w:themeColor="accent6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b/>
        <w:sz w:val="22"/>
      </w:rPr>
      <w:tblPr/>
      <w:tcPr>
        <w:shd w:val="clear" w:color="156082" w:fill="156082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1DEF2" w:fill="B1DEF2" w:themeFill="accent1" w:themeFillTint="40"/>
      </w:tcPr>
    </w:tblStylePr>
    <w:tblStylePr w:type="band1Horz">
      <w:rPr>
        <w:sz w:val="22"/>
      </w:rPr>
      <w:tblPr/>
      <w:tcPr>
        <w:shd w:val="clear" w:color="B1DEF2" w:fill="B1DEF2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b/>
        <w:sz w:val="22"/>
      </w:rPr>
      <w:tblPr/>
      <w:tcPr>
        <w:shd w:val="clear" w:color="E97132" w:fill="E97132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9DBCB" w:fill="F9DBCB" w:themeFill="accent2" w:themeFillTint="40"/>
      </w:tcPr>
    </w:tblStylePr>
    <w:tblStylePr w:type="band1Horz">
      <w:rPr>
        <w:sz w:val="22"/>
      </w:rPr>
      <w:tblPr/>
      <w:tcPr>
        <w:shd w:val="clear" w:color="F9DBCB" w:fill="F9DBCB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b/>
        <w:sz w:val="22"/>
      </w:rPr>
      <w:tblPr/>
      <w:tcPr>
        <w:shd w:val="clear" w:color="196B24" w:fill="196B24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2EDB9" w:fill="B2EDB9" w:themeFill="accent3" w:themeFillTint="40"/>
      </w:tcPr>
    </w:tblStylePr>
    <w:tblStylePr w:type="band1Horz">
      <w:rPr>
        <w:sz w:val="22"/>
      </w:rPr>
      <w:tblPr/>
      <w:tcPr>
        <w:shd w:val="clear" w:color="B2EDB9" w:fill="B2EDB9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b/>
        <w:sz w:val="22"/>
      </w:rPr>
      <w:tblPr/>
      <w:tcPr>
        <w:shd w:val="clear" w:color="0F9ED5" w:fill="0F9ED5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CE9FA" w:fill="BCE9FA" w:themeFill="accent4" w:themeFillTint="40"/>
      </w:tcPr>
    </w:tblStylePr>
    <w:tblStylePr w:type="band1Horz">
      <w:rPr>
        <w:sz w:val="22"/>
      </w:rPr>
      <w:tblPr/>
      <w:tcPr>
        <w:shd w:val="clear" w:color="BCE9FA" w:fill="BCE9FA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b/>
        <w:sz w:val="22"/>
      </w:rPr>
      <w:tblPr/>
      <w:tcPr>
        <w:shd w:val="clear" w:color="A02B93" w:fill="A02B93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EC2E9" w:fill="EEC2E9" w:themeFill="accent5" w:themeFillTint="40"/>
      </w:tcPr>
    </w:tblStylePr>
    <w:tblStylePr w:type="band1Horz">
      <w:rPr>
        <w:sz w:val="22"/>
      </w:rPr>
      <w:tblPr/>
      <w:tcPr>
        <w:shd w:val="clear" w:color="EEC2E9" w:fill="EEC2E9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b/>
        <w:sz w:val="22"/>
      </w:rPr>
      <w:tblPr/>
      <w:tcPr>
        <w:shd w:val="clear" w:color="4EA72E" w:fill="4EA72E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EFC4" w:fill="CFEFC4" w:themeFill="accent6" w:themeFillTint="40"/>
      </w:tcPr>
    </w:tblStylePr>
    <w:tblStylePr w:type="band1Horz">
      <w:rPr>
        <w:sz w:val="22"/>
      </w:rPr>
      <w:tblPr/>
      <w:tcPr>
        <w:shd w:val="clear" w:color="CFEFC4" w:fill="CFEFC4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fill="156082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fill="156082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97132" w:themeColor="accent2"/>
          <w:bottom w:val="single" w:sz="12" w:space="0" w:color="FFFFFF" w:themeColor="light1"/>
        </w:tcBorders>
        <w:shd w:val="clear" w:color="F2AA85" w:fill="F2AA8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97132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132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fill="F2AA8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96B24" w:themeColor="accent3"/>
          <w:bottom w:val="single" w:sz="12" w:space="0" w:color="FFFFFF" w:themeColor="light1"/>
        </w:tcBorders>
        <w:shd w:val="clear" w:color="48D45B" w:fill="48D45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96B24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96B24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fill="48D45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F9ED5" w:themeColor="accent4"/>
          <w:bottom w:val="single" w:sz="12" w:space="0" w:color="FFFFFF" w:themeColor="light1"/>
        </w:tcBorders>
        <w:shd w:val="clear" w:color="5FCAF3" w:fill="5FCAF3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F9ED5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F9ED5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fill="5FCAF3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02B93" w:themeColor="accent5"/>
          <w:bottom w:val="single" w:sz="12" w:space="0" w:color="FFFFFF" w:themeColor="light1"/>
        </w:tcBorders>
        <w:shd w:val="clear" w:color="D76CCB" w:fill="D76CC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02B93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2B93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fill="D76CC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EA72E" w:themeColor="accent6"/>
          <w:bottom w:val="single" w:sz="12" w:space="0" w:color="FFFFFF" w:themeColor="light1"/>
        </w:tcBorders>
        <w:shd w:val="clear" w:color="8ED873" w:fill="8ED873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EA72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EA72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fill="8ED873" w:themeFill="accent6" w:themeFillTint="98"/>
      </w:tcPr>
    </w:tblStylePr>
  </w:style>
  <w:style w:type="table" w:styleId="ListTable6Colou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styleId="ListTable6Colourful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B1DEF2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styleId="ListTable6Colourful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9DBCB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styleId="ListTable6Colourful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B2EDB9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styleId="ListTable6Colourful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BCE9FA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styleId="ListTable6Colourful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EEC2E9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styleId="ListTable6Colourful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CFEFC4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ListTable7Colourful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B1DEF2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styleId="ListTable7Colourful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9DBCB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styleId="ListTable7Colourful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48D45B" w:themeColor="accent3" w:themeTint="98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B2EDB9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styleId="ListTable7Colourful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BCE9FA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styleId="ListTable7Colourful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76CCB" w:themeColor="accent5" w:themeTint="9A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EEC2E9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styleId="ListTable7Colourful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ED873" w:themeColor="accent6" w:themeTint="98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CFEFC4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lang w:val="en-GB"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lang w:val="en-GB"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19729B" w:fill="19729B" w:themeFill="accent1" w:themeFillTint="EA"/>
      </w:tcPr>
    </w:tblStylePr>
    <w:tblStylePr w:type="lastRow">
      <w:rPr>
        <w:sz w:val="22"/>
      </w:rPr>
      <w:tblPr/>
      <w:tcPr>
        <w:shd w:val="clear" w:color="19729B" w:fill="19729B" w:themeFill="accent1" w:themeFillTint="EA"/>
      </w:tcPr>
    </w:tblStylePr>
    <w:tblStylePr w:type="firstCol">
      <w:rPr>
        <w:sz w:val="22"/>
      </w:rPr>
      <w:tblPr/>
      <w:tcPr>
        <w:shd w:val="clear" w:color="19729B" w:fill="19729B" w:themeFill="accent1" w:themeFillTint="EA"/>
      </w:tcPr>
    </w:tblStylePr>
    <w:tblStylePr w:type="lastCol">
      <w:rPr>
        <w:sz w:val="22"/>
      </w:rPr>
      <w:tblPr/>
      <w:tcPr>
        <w:shd w:val="clear" w:color="19729B" w:fill="19729B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9ED5EF" w:fill="9ED5EF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9ED5EF" w:fill="9ED5E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lang w:val="en-GB"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2AA85" w:fill="F2AA85" w:themeFill="accent2" w:themeFillTint="97"/>
      </w:tcPr>
    </w:tblStylePr>
    <w:tblStylePr w:type="lastRow">
      <w:rPr>
        <w:sz w:val="22"/>
      </w:rPr>
      <w:tblPr/>
      <w:tcPr>
        <w:shd w:val="clear" w:color="F2AA85" w:fill="F2AA85" w:themeFill="accent2" w:themeFillTint="97"/>
      </w:tcPr>
    </w:tblStylePr>
    <w:tblStylePr w:type="firstCol">
      <w:rPr>
        <w:sz w:val="22"/>
      </w:rPr>
      <w:tblPr/>
      <w:tcPr>
        <w:shd w:val="clear" w:color="F2AA85" w:fill="F2AA85" w:themeFill="accent2" w:themeFillTint="97"/>
      </w:tcPr>
    </w:tblStylePr>
    <w:tblStylePr w:type="lastCol">
      <w:rPr>
        <w:sz w:val="22"/>
      </w:rPr>
      <w:tblPr/>
      <w:tcPr>
        <w:shd w:val="clear" w:color="F2AA85" w:fill="F2AA8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AE2D6" w:fill="FAE2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lang w:val="en-GB"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196C24" w:fill="196C24" w:themeFill="accent3" w:themeFillTint="FE"/>
      </w:tcPr>
    </w:tblStylePr>
    <w:tblStylePr w:type="lastRow">
      <w:rPr>
        <w:sz w:val="22"/>
      </w:rPr>
      <w:tblPr/>
      <w:tcPr>
        <w:shd w:val="clear" w:color="196C24" w:fill="196C24" w:themeFill="accent3" w:themeFillTint="FE"/>
      </w:tcPr>
    </w:tblStylePr>
    <w:tblStylePr w:type="firstCol">
      <w:rPr>
        <w:sz w:val="22"/>
      </w:rPr>
      <w:tblPr/>
      <w:tcPr>
        <w:shd w:val="clear" w:color="196C24" w:fill="196C24" w:themeFill="accent3" w:themeFillTint="FE"/>
      </w:tcPr>
    </w:tblStylePr>
    <w:tblStylePr w:type="lastCol">
      <w:rPr>
        <w:sz w:val="22"/>
      </w:rPr>
      <w:tblPr/>
      <w:tcPr>
        <w:shd w:val="clear" w:color="196C24" w:fill="196C24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0F0C6" w:fill="C0F0C6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lang w:val="en-GB"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FCAF3" w:fill="5FCAF3" w:themeFill="accent4" w:themeFillTint="9A"/>
      </w:tcPr>
    </w:tblStylePr>
    <w:tblStylePr w:type="lastRow">
      <w:rPr>
        <w:sz w:val="22"/>
      </w:rPr>
      <w:tblPr/>
      <w:tcPr>
        <w:shd w:val="clear" w:color="5FCAF3" w:fill="5FCAF3" w:themeFill="accent4" w:themeFillTint="9A"/>
      </w:tcPr>
    </w:tblStylePr>
    <w:tblStylePr w:type="firstCol">
      <w:rPr>
        <w:sz w:val="22"/>
      </w:rPr>
      <w:tblPr/>
      <w:tcPr>
        <w:shd w:val="clear" w:color="5FCAF3" w:fill="5FCAF3" w:themeFill="accent4" w:themeFillTint="9A"/>
      </w:tcPr>
    </w:tblStylePr>
    <w:tblStylePr w:type="lastCol">
      <w:rPr>
        <w:sz w:val="22"/>
      </w:rPr>
      <w:tblPr/>
      <w:tcPr>
        <w:shd w:val="clear" w:color="5FCAF3" w:fill="5FCAF3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9EDFB" w:fill="C9EDF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lang w:val="en-GB"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02B93" w:fill="A02B93" w:themeFill="accent5"/>
      </w:tcPr>
    </w:tblStylePr>
    <w:tblStylePr w:type="lastRow">
      <w:rPr>
        <w:sz w:val="22"/>
      </w:rPr>
      <w:tblPr/>
      <w:tcPr>
        <w:shd w:val="clear" w:color="A02B93" w:fill="A02B93" w:themeFill="accent5"/>
      </w:tcPr>
    </w:tblStylePr>
    <w:tblStylePr w:type="firstCol">
      <w:rPr>
        <w:sz w:val="22"/>
      </w:rPr>
      <w:tblPr/>
      <w:tcPr>
        <w:shd w:val="clear" w:color="A02B93" w:fill="A02B93" w:themeFill="accent5"/>
      </w:tcPr>
    </w:tblStylePr>
    <w:tblStylePr w:type="lastCol">
      <w:rPr>
        <w:sz w:val="22"/>
      </w:rPr>
      <w:tblPr/>
      <w:tcPr>
        <w:shd w:val="clear" w:color="A02B93" w:fill="A02B93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1CDED" w:fill="F1CDED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lang w:val="en-GB"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EA72E" w:fill="4EA72E" w:themeFill="accent6"/>
      </w:tcPr>
    </w:tblStylePr>
    <w:tblStylePr w:type="lastRow">
      <w:rPr>
        <w:sz w:val="22"/>
      </w:rPr>
      <w:tblPr/>
      <w:tcPr>
        <w:shd w:val="clear" w:color="4EA72E" w:fill="4EA72E" w:themeFill="accent6"/>
      </w:tcPr>
    </w:tblStylePr>
    <w:tblStylePr w:type="firstCol">
      <w:rPr>
        <w:sz w:val="22"/>
      </w:rPr>
      <w:tblPr/>
      <w:tcPr>
        <w:shd w:val="clear" w:color="4EA72E" w:fill="4EA72E" w:themeFill="accent6"/>
      </w:tcPr>
    </w:tblStylePr>
    <w:tblStylePr w:type="lastCol">
      <w:rPr>
        <w:sz w:val="22"/>
      </w:rPr>
      <w:tblPr/>
      <w:tcPr>
        <w:shd w:val="clear" w:color="4EA72E" w:fill="4EA72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F2CF" w:fill="D8F2CF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lang w:val="en-GB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lang w:val="en-GB" w:eastAsia="en-GB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</w:tblPr>
    <w:tblStylePr w:type="firstRow">
      <w:rPr>
        <w:sz w:val="22"/>
      </w:rPr>
      <w:tblPr/>
      <w:tcPr>
        <w:shd w:val="clear" w:color="19729B" w:fill="19729B" w:themeFill="accent1" w:themeFillTint="EA"/>
      </w:tcPr>
    </w:tblStylePr>
    <w:tblStylePr w:type="lastRow">
      <w:rPr>
        <w:sz w:val="22"/>
      </w:rPr>
      <w:tblPr/>
      <w:tcPr>
        <w:shd w:val="clear" w:color="19729B" w:fill="19729B" w:themeFill="accent1" w:themeFillTint="EA"/>
      </w:tcPr>
    </w:tblStylePr>
    <w:tblStylePr w:type="firstCol">
      <w:rPr>
        <w:sz w:val="22"/>
      </w:rPr>
      <w:tblPr/>
      <w:tcPr>
        <w:shd w:val="clear" w:color="19729B" w:fill="19729B" w:themeFill="accent1" w:themeFillTint="EA"/>
      </w:tcPr>
    </w:tblStylePr>
    <w:tblStylePr w:type="lastCol">
      <w:rPr>
        <w:sz w:val="22"/>
      </w:rPr>
      <w:tblPr/>
      <w:tcPr>
        <w:shd w:val="clear" w:color="19729B" w:fill="19729B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9ED5EF" w:fill="9ED5EF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9ED5EF" w:fill="9ED5E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lang w:val="en-GB" w:eastAsia="en-GB"/>
    </w:r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E97132" w:themeColor="accent2"/>
        <w:insideV w:val="single" w:sz="4" w:space="0" w:color="E97132" w:themeColor="accent2"/>
      </w:tblBorders>
    </w:tblPr>
    <w:tblStylePr w:type="firstRow">
      <w:rPr>
        <w:sz w:val="22"/>
      </w:rPr>
      <w:tblPr/>
      <w:tcPr>
        <w:shd w:val="clear" w:color="F2AA85" w:fill="F2AA85" w:themeFill="accent2" w:themeFillTint="97"/>
      </w:tcPr>
    </w:tblStylePr>
    <w:tblStylePr w:type="lastRow">
      <w:rPr>
        <w:sz w:val="22"/>
      </w:rPr>
      <w:tblPr/>
      <w:tcPr>
        <w:shd w:val="clear" w:color="F2AA85" w:fill="F2AA85" w:themeFill="accent2" w:themeFillTint="97"/>
      </w:tcPr>
    </w:tblStylePr>
    <w:tblStylePr w:type="firstCol">
      <w:rPr>
        <w:sz w:val="22"/>
      </w:rPr>
      <w:tblPr/>
      <w:tcPr>
        <w:shd w:val="clear" w:color="F2AA85" w:fill="F2AA85" w:themeFill="accent2" w:themeFillTint="97"/>
      </w:tcPr>
    </w:tblStylePr>
    <w:tblStylePr w:type="lastCol">
      <w:rPr>
        <w:sz w:val="22"/>
      </w:rPr>
      <w:tblPr/>
      <w:tcPr>
        <w:shd w:val="clear" w:color="F2AA85" w:fill="F2AA8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AE2D6" w:fill="FAE2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lang w:val="en-GB" w:eastAsia="en-GB"/>
    </w:r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196B24" w:themeColor="accent3"/>
        <w:insideV w:val="single" w:sz="4" w:space="0" w:color="196B24" w:themeColor="accent3"/>
      </w:tblBorders>
    </w:tblPr>
    <w:tblStylePr w:type="firstRow">
      <w:rPr>
        <w:sz w:val="22"/>
      </w:rPr>
      <w:tblPr/>
      <w:tcPr>
        <w:shd w:val="clear" w:color="196C24" w:fill="196C24" w:themeFill="accent3" w:themeFillTint="FE"/>
      </w:tcPr>
    </w:tblStylePr>
    <w:tblStylePr w:type="lastRow">
      <w:rPr>
        <w:sz w:val="22"/>
      </w:rPr>
      <w:tblPr/>
      <w:tcPr>
        <w:shd w:val="clear" w:color="196C24" w:fill="196C24" w:themeFill="accent3" w:themeFillTint="FE"/>
      </w:tcPr>
    </w:tblStylePr>
    <w:tblStylePr w:type="firstCol">
      <w:rPr>
        <w:sz w:val="22"/>
      </w:rPr>
      <w:tblPr/>
      <w:tcPr>
        <w:shd w:val="clear" w:color="196C24" w:fill="196C24" w:themeFill="accent3" w:themeFillTint="FE"/>
      </w:tcPr>
    </w:tblStylePr>
    <w:tblStylePr w:type="lastCol">
      <w:rPr>
        <w:sz w:val="22"/>
      </w:rPr>
      <w:tblPr/>
      <w:tcPr>
        <w:shd w:val="clear" w:color="196C24" w:fill="196C24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0F0C6" w:fill="C0F0C6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lang w:val="en-GB" w:eastAsia="en-GB"/>
    </w:r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0F9ED5" w:themeColor="accent4"/>
        <w:insideV w:val="single" w:sz="4" w:space="0" w:color="0F9ED5" w:themeColor="accent4"/>
      </w:tblBorders>
    </w:tblPr>
    <w:tblStylePr w:type="firstRow">
      <w:rPr>
        <w:sz w:val="22"/>
      </w:rPr>
      <w:tblPr/>
      <w:tcPr>
        <w:shd w:val="clear" w:color="5FCAF3" w:fill="5FCAF3" w:themeFill="accent4" w:themeFillTint="9A"/>
      </w:tcPr>
    </w:tblStylePr>
    <w:tblStylePr w:type="lastRow">
      <w:rPr>
        <w:sz w:val="22"/>
      </w:rPr>
      <w:tblPr/>
      <w:tcPr>
        <w:shd w:val="clear" w:color="5FCAF3" w:fill="5FCAF3" w:themeFill="accent4" w:themeFillTint="9A"/>
      </w:tcPr>
    </w:tblStylePr>
    <w:tblStylePr w:type="firstCol">
      <w:rPr>
        <w:sz w:val="22"/>
      </w:rPr>
      <w:tblPr/>
      <w:tcPr>
        <w:shd w:val="clear" w:color="5FCAF3" w:fill="5FCAF3" w:themeFill="accent4" w:themeFillTint="9A"/>
      </w:tcPr>
    </w:tblStylePr>
    <w:tblStylePr w:type="lastCol">
      <w:rPr>
        <w:sz w:val="22"/>
      </w:rPr>
      <w:tblPr/>
      <w:tcPr>
        <w:shd w:val="clear" w:color="5FCAF3" w:fill="5FCAF3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9EDFB" w:fill="C9EDF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lang w:val="en-GB" w:eastAsia="en-GB"/>
    </w:r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sz w:val="22"/>
      </w:rPr>
      <w:tblPr/>
      <w:tcPr>
        <w:shd w:val="clear" w:color="A02B93" w:fill="A02B93" w:themeFill="accent5"/>
      </w:tcPr>
    </w:tblStylePr>
    <w:tblStylePr w:type="lastRow">
      <w:rPr>
        <w:sz w:val="22"/>
      </w:rPr>
      <w:tblPr/>
      <w:tcPr>
        <w:shd w:val="clear" w:color="A02B93" w:fill="A02B93" w:themeFill="accent5"/>
      </w:tcPr>
    </w:tblStylePr>
    <w:tblStylePr w:type="firstCol">
      <w:rPr>
        <w:sz w:val="22"/>
      </w:rPr>
      <w:tblPr/>
      <w:tcPr>
        <w:shd w:val="clear" w:color="A02B93" w:fill="A02B93" w:themeFill="accent5"/>
      </w:tcPr>
    </w:tblStylePr>
    <w:tblStylePr w:type="lastCol">
      <w:rPr>
        <w:sz w:val="22"/>
      </w:rPr>
      <w:tblPr/>
      <w:tcPr>
        <w:shd w:val="clear" w:color="A02B93" w:fill="A02B93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1CDED" w:fill="F1CDED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lang w:val="en-GB" w:eastAsia="en-GB"/>
    </w:r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sz w:val="22"/>
      </w:rPr>
      <w:tblPr/>
      <w:tcPr>
        <w:shd w:val="clear" w:color="4EA72E" w:fill="4EA72E" w:themeFill="accent6"/>
      </w:tcPr>
    </w:tblStylePr>
    <w:tblStylePr w:type="lastRow">
      <w:rPr>
        <w:sz w:val="22"/>
      </w:rPr>
      <w:tblPr/>
      <w:tcPr>
        <w:shd w:val="clear" w:color="4EA72E" w:fill="4EA72E" w:themeFill="accent6"/>
      </w:tcPr>
    </w:tblStylePr>
    <w:tblStylePr w:type="firstCol">
      <w:rPr>
        <w:sz w:val="22"/>
      </w:rPr>
      <w:tblPr/>
      <w:tcPr>
        <w:shd w:val="clear" w:color="4EA72E" w:fill="4EA72E" w:themeFill="accent6"/>
      </w:tcPr>
    </w:tblStylePr>
    <w:tblStylePr w:type="lastCol">
      <w:rPr>
        <w:sz w:val="22"/>
      </w:rPr>
      <w:tblPr/>
      <w:tcPr>
        <w:shd w:val="clear" w:color="4EA72E" w:fill="4EA72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F2CF" w:fill="D8F2CF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97132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97132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196B24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196B24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0F9ED5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F9ED5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A02B93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02B93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4EA72E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EA72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Times New Roman"/>
        <a:ea typeface="Arial"/>
        <a:cs typeface="Arial"/>
      </a:majorFont>
      <a:minorFont>
        <a:latin typeface="Times New Roman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5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Mark Phillips</cp:lastModifiedBy>
  <cp:revision>3</cp:revision>
  <dcterms:created xsi:type="dcterms:W3CDTF">2026-08-06T04:25:00Z</dcterms:created>
  <dcterms:modified xsi:type="dcterms:W3CDTF">2026-08-21T09:23:00Z</dcterms:modified>
  <dc:language>fr-BE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#000000,10,Times New Roman</vt:lpwstr>
  </property>
  <property fmtid="{D5CDD505-2E9C-101B-9397-08002B2CF9AE}" pid="3" name="ClassificationContentMarkingFooterShapeIds">
    <vt:lpwstr>69b7f04e,658138dc,7f50ae2e</vt:lpwstr>
  </property>
  <property fmtid="{D5CDD505-2E9C-101B-9397-08002B2CF9AE}" pid="4" name="ClassificationContentMarkingFooterText">
    <vt:lpwstr>Alpha Group - Internal</vt:lpwstr>
  </property>
  <property fmtid="{D5CDD505-2E9C-101B-9397-08002B2CF9AE}" pid="5" name="MSIP_Label_cf50439a-6f9c-426f-b6f8-f53a3f8cda11_ActionId">
    <vt:lpwstr>3e6c1d3c-0d29-4755-9bd6-7921d615685b</vt:lpwstr>
  </property>
  <property fmtid="{D5CDD505-2E9C-101B-9397-08002B2CF9AE}" pid="6" name="MSIP_Label_cf50439a-6f9c-426f-b6f8-f53a3f8cda11_ContentBits">
    <vt:lpwstr>2</vt:lpwstr>
  </property>
  <property fmtid="{D5CDD505-2E9C-101B-9397-08002B2CF9AE}" pid="7" name="MSIP_Label_cf50439a-6f9c-426f-b6f8-f53a3f8cda11_Enabled">
    <vt:lpwstr>true</vt:lpwstr>
  </property>
  <property fmtid="{D5CDD505-2E9C-101B-9397-08002B2CF9AE}" pid="8" name="MSIP_Label_cf50439a-6f9c-426f-b6f8-f53a3f8cda11_Method">
    <vt:lpwstr>Standard</vt:lpwstr>
  </property>
  <property fmtid="{D5CDD505-2E9C-101B-9397-08002B2CF9AE}" pid="9" name="MSIP_Label_cf50439a-6f9c-426f-b6f8-f53a3f8cda11_Name">
    <vt:lpwstr>Internal</vt:lpwstr>
  </property>
  <property fmtid="{D5CDD505-2E9C-101B-9397-08002B2CF9AE}" pid="10" name="MSIP_Label_cf50439a-6f9c-426f-b6f8-f53a3f8cda11_SetDate">
    <vt:lpwstr>2026-06-24T14:59:55Z</vt:lpwstr>
  </property>
  <property fmtid="{D5CDD505-2E9C-101B-9397-08002B2CF9AE}" pid="11" name="MSIP_Label_cf50439a-6f9c-426f-b6f8-f53a3f8cda11_SiteId">
    <vt:lpwstr>7a0d2021-acba-470d-8414-7632dc84d724</vt:lpwstr>
  </property>
  <property fmtid="{D5CDD505-2E9C-101B-9397-08002B2CF9AE}" pid="12" name="MSIP_Label_cf50439a-6f9c-426f-b6f8-f53a3f8cda11_Tag">
    <vt:lpwstr>10, 1, 2, 1</vt:lpwstr>
  </property>
</Properties>
</file>